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ind w:hanging="0" w:start="0" w:end="0"/>
        <w:jc w:val="end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Приложение N 2</w:t>
      </w:r>
    </w:p>
    <w:p>
      <w:pPr>
        <w:pStyle w:val="ConsPlusNormal"/>
        <w:ind w:hanging="0" w:start="0" w:end="0"/>
        <w:jc w:val="end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 приказу Минюста России</w:t>
      </w:r>
    </w:p>
    <w:p>
      <w:pPr>
        <w:pStyle w:val="ConsPlusNormal"/>
        <w:ind w:hanging="0" w:start="0" w:end="0"/>
        <w:jc w:val="end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от 30.06.2023 N 163</w:t>
      </w:r>
    </w:p>
    <w:p>
      <w:pPr>
        <w:pStyle w:val="ConsPlusNormal"/>
        <w:ind w:hanging="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nformat"/>
        <w:ind w:hanging="0" w:start="0" w:end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У</w:t>
      </w:r>
      <w:r>
        <w:rPr>
          <w:rFonts w:ascii="PT Astra Serif" w:hAnsi="PT Astra Serif"/>
          <w:sz w:val="24"/>
          <w:szCs w:val="24"/>
        </w:rPr>
        <w:t>став</w:t>
      </w:r>
    </w:p>
    <w:p>
      <w:pPr>
        <w:pStyle w:val="ConsPlusNonformat"/>
        <w:ind w:hanging="0" w:start="0" w:end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меж</w:t>
      </w:r>
      <w:r>
        <w:rPr>
          <w:rFonts w:ascii="PT Astra Serif" w:hAnsi="PT Astra Serif"/>
          <w:sz w:val="24"/>
          <w:szCs w:val="24"/>
        </w:rPr>
        <w:t>региональной общественной организации</w:t>
      </w:r>
    </w:p>
    <w:p>
      <w:pPr>
        <w:pStyle w:val="ConsPlusNonformat"/>
        <w:ind w:hanging="0" w:start="0" w:end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ПРОЕКТ</w:t>
      </w:r>
    </w:p>
    <w:p>
      <w:pPr>
        <w:pStyle w:val="ConsPlusNonformat"/>
        <w:ind w:hanging="0" w:start="0" w:end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I. Общие положения</w:t>
      </w:r>
    </w:p>
    <w:p>
      <w:pPr>
        <w:pStyle w:val="ConsPlusNonformat"/>
        <w:ind w:hanging="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nformat"/>
        <w:spacing w:before="0" w:after="57"/>
        <w:ind w:firstLine="737"/>
        <w:jc w:val="both"/>
        <w:rPr/>
      </w:pPr>
      <w:r>
        <w:rPr>
          <w:rStyle w:val="Style14"/>
          <w:rFonts w:ascii="PT Astra Serif" w:hAnsi="PT Astra Serif"/>
          <w:sz w:val="24"/>
          <w:szCs w:val="24"/>
        </w:rPr>
        <w:t>1. Региональная  общественная  организация,  именуемая  в  дальнейшем</w:t>
      </w:r>
    </w:p>
    <w:p>
      <w:pPr>
        <w:pStyle w:val="ConsPlusNonformat"/>
        <w:spacing w:before="0" w:after="57"/>
        <w:ind w:firstLine="737"/>
        <w:jc w:val="both"/>
        <w:rPr/>
      </w:pPr>
      <w:r>
        <w:rPr>
          <w:rStyle w:val="Style14"/>
          <w:rFonts w:ascii="PT Astra Serif" w:hAnsi="PT Astra Serif"/>
          <w:sz w:val="24"/>
          <w:szCs w:val="24"/>
        </w:rPr>
        <w:t xml:space="preserve">Организация,   -   добровольное   объединение   граждан,  объединившихся  в установленном   законом   порядке  на  основе  общности  их  интересов  для удовлетворения   духовных   или   иных   нематериальных  потребностей,  для представления  и защиты общих интересов и достижения иных не противоречащих закону целей </w:t>
      </w:r>
      <w:hyperlink w:anchor="Par211" w:tooltip=" &lt;1&gt; Статья 123.4 части первой Гражданского кодекса Российской">
        <w:r>
          <w:rPr>
            <w:rStyle w:val="Style9"/>
            <w:rFonts w:ascii="PT Astra Serif" w:hAnsi="PT Astra Serif"/>
            <w:sz w:val="24"/>
            <w:szCs w:val="24"/>
          </w:rPr>
          <w:t>&lt;1&gt;</w:t>
        </w:r>
      </w:hyperlink>
      <w:r>
        <w:rPr>
          <w:rStyle w:val="Style14"/>
          <w:rFonts w:ascii="PT Astra Serif" w:hAnsi="PT Astra Serif"/>
          <w:sz w:val="24"/>
          <w:szCs w:val="24"/>
        </w:rPr>
        <w:t>.</w:t>
      </w:r>
    </w:p>
    <w:p>
      <w:pPr>
        <w:pStyle w:val="ConsPlusNonformat"/>
        <w:spacing w:before="0" w:after="57"/>
        <w:ind w:firstLine="737"/>
        <w:jc w:val="both"/>
        <w:rPr/>
      </w:pPr>
      <w:r>
        <w:rPr>
          <w:rStyle w:val="Style14"/>
          <w:rFonts w:ascii="PT Astra Serif" w:hAnsi="PT Astra Serif"/>
          <w:sz w:val="24"/>
          <w:szCs w:val="24"/>
        </w:rPr>
        <w:t>--------------------------------</w:t>
      </w:r>
    </w:p>
    <w:p>
      <w:pPr>
        <w:pStyle w:val="ConsPlusNonformat"/>
        <w:spacing w:before="0" w:after="57"/>
        <w:ind w:firstLine="737"/>
        <w:jc w:val="both"/>
        <w:rPr/>
      </w:pPr>
      <w:r>
        <w:rPr>
          <w:rStyle w:val="Style14"/>
          <w:rFonts w:ascii="PT Astra Serif" w:hAnsi="PT Astra Serif"/>
          <w:sz w:val="24"/>
          <w:szCs w:val="24"/>
        </w:rPr>
        <w:t xml:space="preserve">&lt;1&gt;   </w:t>
      </w:r>
      <w:hyperlink r:id="rId2">
        <w:r>
          <w:rPr>
            <w:rStyle w:val="Style9"/>
            <w:rFonts w:ascii="PT Astra Serif" w:hAnsi="PT Astra Serif"/>
            <w:sz w:val="24"/>
            <w:szCs w:val="24"/>
          </w:rPr>
          <w:t>Статья   123.4</w:t>
        </w:r>
      </w:hyperlink>
      <w:r>
        <w:rPr>
          <w:rStyle w:val="Style14"/>
          <w:rFonts w:ascii="PT Astra Serif" w:hAnsi="PT Astra Serif"/>
          <w:sz w:val="24"/>
          <w:szCs w:val="24"/>
        </w:rPr>
        <w:t xml:space="preserve">   части   первой  Гражданского  кодекса Российской Федерации.</w:t>
      </w:r>
    </w:p>
    <w:p>
      <w:pPr>
        <w:pStyle w:val="ConsPlusNonformat"/>
        <w:spacing w:before="0" w:after="57"/>
        <w:ind w:firstLine="737"/>
        <w:jc w:val="both"/>
        <w:rPr/>
      </w:pPr>
      <w:r>
        <w:rPr>
          <w:rStyle w:val="Style14"/>
          <w:rFonts w:ascii="PT Astra Serif" w:hAnsi="PT Astra Serif"/>
          <w:sz w:val="24"/>
          <w:szCs w:val="24"/>
        </w:rPr>
        <w:t>Полное наименование Организации: Межрегиональная детско-семейная общественная организация «Рассвет».</w:t>
      </w:r>
    </w:p>
    <w:p>
      <w:pPr>
        <w:pStyle w:val="ConsPlusNonformat"/>
        <w:spacing w:before="0" w:after="57"/>
        <w:ind w:firstLine="737"/>
        <w:jc w:val="both"/>
        <w:rPr/>
      </w:pPr>
      <w:r>
        <w:rPr>
          <w:rStyle w:val="Style14"/>
          <w:rFonts w:ascii="PT Astra Serif" w:hAnsi="PT Astra Serif"/>
          <w:sz w:val="24"/>
          <w:szCs w:val="24"/>
        </w:rPr>
        <w:t>Сокращенное наименование Организации: ДСОО «Рассвет».</w:t>
      </w:r>
    </w:p>
    <w:p>
      <w:pPr>
        <w:pStyle w:val="ConsPlusNonformat"/>
        <w:spacing w:before="0" w:after="57"/>
        <w:ind w:firstLine="737"/>
        <w:jc w:val="both"/>
        <w:rPr/>
      </w:pPr>
      <w:r>
        <w:rPr>
          <w:rFonts w:ascii="PT Astra Serif" w:hAnsi="PT Astra Serif"/>
          <w:sz w:val="24"/>
          <w:szCs w:val="24"/>
        </w:rPr>
        <w:t>П</w:t>
      </w:r>
      <w:r>
        <w:rPr>
          <w:rStyle w:val="Style14"/>
          <w:rFonts w:ascii="PT Astra Serif" w:hAnsi="PT Astra Serif"/>
          <w:sz w:val="24"/>
          <w:szCs w:val="24"/>
        </w:rPr>
        <w:t>олное  и  (или)  сокращенное  наименование на языке народов Российской Федерации и (или) иностранном языке (указать язык): _______________________</w:t>
      </w:r>
    </w:p>
    <w:p>
      <w:pPr>
        <w:pStyle w:val="ConsPlusNonformat"/>
        <w:spacing w:before="0" w:after="57"/>
        <w:ind w:firstLine="737"/>
        <w:jc w:val="both"/>
        <w:rPr/>
      </w:pPr>
      <w:r>
        <w:rPr>
          <w:rStyle w:val="Style14"/>
          <w:rFonts w:ascii="PT Astra Serif" w:hAnsi="PT Astra Serif"/>
          <w:sz w:val="24"/>
          <w:szCs w:val="24"/>
        </w:rPr>
        <w:t>2. Организационно-правовая форма Организации — общественная организация.</w:t>
      </w:r>
    </w:p>
    <w:p>
      <w:pPr>
        <w:pStyle w:val="ConsPlusNonformat"/>
        <w:spacing w:before="0" w:after="57"/>
        <w:ind w:firstLine="737"/>
        <w:jc w:val="both"/>
        <w:rPr/>
      </w:pPr>
      <w:r>
        <w:rPr>
          <w:rStyle w:val="Style14"/>
          <w:rFonts w:ascii="PT Astra Serif" w:hAnsi="PT Astra Serif"/>
          <w:sz w:val="24"/>
          <w:szCs w:val="24"/>
        </w:rPr>
        <w:t>3. Территориальная сфера деятельности Организации: Межрегиональная общественная организация.</w:t>
      </w:r>
    </w:p>
    <w:p>
      <w:pPr>
        <w:pStyle w:val="ConsPlusNonformat"/>
        <w:spacing w:before="0" w:after="57"/>
        <w:ind w:firstLine="737"/>
        <w:jc w:val="both"/>
        <w:rPr/>
      </w:pPr>
      <w:r>
        <w:rPr>
          <w:rStyle w:val="Style14"/>
          <w:rFonts w:ascii="PT Astra Serif" w:hAnsi="PT Astra Serif"/>
          <w:sz w:val="24"/>
          <w:szCs w:val="24"/>
        </w:rPr>
        <w:t xml:space="preserve">Место нахождения Организации </w:t>
      </w:r>
    </w:p>
    <w:p>
      <w:pPr>
        <w:pStyle w:val="ConsPlusNonformat"/>
        <w:spacing w:before="0" w:after="57"/>
        <w:ind w:firstLine="737"/>
        <w:jc w:val="both"/>
        <w:rPr/>
      </w:pPr>
      <w:r>
        <w:rPr>
          <w:rStyle w:val="Style14"/>
          <w:rFonts w:ascii="PT Astra Serif" w:hAnsi="PT Astra Serif"/>
          <w:sz w:val="24"/>
          <w:szCs w:val="24"/>
        </w:rPr>
        <w:t>__________________________________________</w:t>
      </w:r>
    </w:p>
    <w:p>
      <w:pPr>
        <w:pStyle w:val="ConsPlusNonformat"/>
        <w:spacing w:before="0" w:after="57"/>
        <w:ind w:firstLine="737"/>
        <w:jc w:val="both"/>
        <w:rPr/>
      </w:pPr>
      <w:r>
        <w:rPr>
          <w:rStyle w:val="Style14"/>
          <w:rFonts w:ascii="PT Astra Serif" w:hAnsi="PT Astra Serif"/>
          <w:sz w:val="24"/>
          <w:szCs w:val="24"/>
        </w:rPr>
        <w:t xml:space="preserve">4. Требования </w:t>
      </w:r>
      <w:r>
        <w:rPr>
          <w:rFonts w:ascii="PT Astra Serif" w:hAnsi="PT Astra Serif"/>
          <w:sz w:val="24"/>
          <w:szCs w:val="24"/>
        </w:rPr>
        <w:t xml:space="preserve"> настоящего  Устава  обязательны  для  исполнения  всеми органами Организации и ее членами.</w:t>
      </w:r>
    </w:p>
    <w:p>
      <w:pPr>
        <w:pStyle w:val="ConsPlusNonformat"/>
        <w:ind w:hanging="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nformat"/>
        <w:ind w:hanging="0" w:start="0" w:end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II. Предмет и цели деятельности Организации</w:t>
      </w:r>
    </w:p>
    <w:p>
      <w:pPr>
        <w:pStyle w:val="ConsPlusNonformat"/>
        <w:ind w:hanging="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nformat"/>
        <w:spacing w:before="0" w:after="57"/>
        <w:ind w:firstLine="737"/>
        <w:jc w:val="both"/>
        <w:rPr/>
      </w:pPr>
      <w:r>
        <w:rPr>
          <w:rStyle w:val="Style14"/>
          <w:rFonts w:ascii="PT Astra Serif" w:hAnsi="PT Astra Serif"/>
          <w:sz w:val="24"/>
          <w:szCs w:val="24"/>
        </w:rPr>
        <w:t>5. Предметом деятельности Организации является: достижение целей, предусмотренных Уставом.</w:t>
      </w:r>
    </w:p>
    <w:p>
      <w:pPr>
        <w:pStyle w:val="ConsPlusNonformat"/>
        <w:spacing w:before="0" w:after="57"/>
        <w:ind w:firstLine="737"/>
        <w:jc w:val="both"/>
        <w:rPr/>
      </w:pPr>
      <w:r>
        <w:rPr>
          <w:rStyle w:val="Style14"/>
          <w:rFonts w:ascii="PT Astra Serif" w:hAnsi="PT Astra Serif"/>
          <w:sz w:val="24"/>
          <w:szCs w:val="24"/>
        </w:rPr>
        <w:t xml:space="preserve">6. Целями деятельности Организации являются: </w:t>
      </w:r>
    </w:p>
    <w:p>
      <w:pPr>
        <w:pStyle w:val="ConsPlusNonformat"/>
        <w:widowControl w:val="false"/>
        <w:numPr>
          <w:ilvl w:val="0"/>
          <w:numId w:val="2"/>
        </w:numPr>
        <w:bidi w:val="0"/>
        <w:spacing w:lineRule="auto" w:line="240" w:before="0" w:after="0"/>
        <w:ind w:hanging="340" w:start="1191" w:end="0"/>
        <w:jc w:val="both"/>
        <w:rPr/>
      </w:pPr>
      <w:r>
        <w:rPr>
          <w:rStyle w:val="Style14"/>
          <w:rFonts w:ascii="PT Astra Serif" w:hAnsi="PT Astra Serif"/>
          <w:sz w:val="24"/>
          <w:szCs w:val="24"/>
        </w:rPr>
        <w:t>воспитание в подрастающем поколении:</w:t>
      </w:r>
    </w:p>
    <w:p>
      <w:pPr>
        <w:pStyle w:val="ConsPlusNonformat"/>
        <w:numPr>
          <w:ilvl w:val="1"/>
          <w:numId w:val="2"/>
        </w:numPr>
        <w:spacing w:before="0" w:after="57"/>
        <w:ind w:hanging="340" w:start="1361"/>
        <w:jc w:val="both"/>
        <w:rPr/>
      </w:pPr>
      <w:r>
        <w:rPr>
          <w:rStyle w:val="Style14"/>
          <w:rFonts w:ascii="PT Astra Serif" w:hAnsi="PT Astra Serif"/>
          <w:sz w:val="24"/>
          <w:szCs w:val="24"/>
        </w:rPr>
        <w:t>качеств развивающегося человека, осознающего свои потребности, способности и возможности, реализующего их, как достояние общества, народа, нации российского государства, равно, как и мирового сообщества людей,</w:t>
      </w:r>
    </w:p>
    <w:p>
      <w:pPr>
        <w:pStyle w:val="ConsPlusNonformat"/>
        <w:numPr>
          <w:ilvl w:val="1"/>
          <w:numId w:val="2"/>
        </w:numPr>
        <w:spacing w:before="0" w:after="57"/>
        <w:ind w:hanging="340" w:start="1361"/>
        <w:jc w:val="both"/>
        <w:rPr/>
      </w:pPr>
      <w:r>
        <w:rPr>
          <w:rStyle w:val="Style14"/>
          <w:rFonts w:ascii="PT Astra Serif" w:hAnsi="PT Astra Serif"/>
          <w:sz w:val="24"/>
          <w:szCs w:val="24"/>
        </w:rPr>
        <w:t>качеств человека, способного изъявлять личную волю в целях созидания и руководств</w:t>
      </w:r>
      <w:r>
        <w:rPr>
          <w:rStyle w:val="Style14"/>
          <w:rFonts w:ascii="PT Astra Serif" w:hAnsi="PT Astra Serif"/>
          <w:sz w:val="24"/>
          <w:szCs w:val="24"/>
        </w:rPr>
        <w:t>оваться</w:t>
      </w:r>
      <w:r>
        <w:rPr>
          <w:rStyle w:val="Style14"/>
          <w:rFonts w:ascii="PT Astra Serif" w:hAnsi="PT Astra Serif"/>
          <w:sz w:val="24"/>
          <w:szCs w:val="24"/>
        </w:rPr>
        <w:t xml:space="preserve"> принципами </w:t>
      </w:r>
      <w:r>
        <w:rPr>
          <w:rStyle w:val="Style14"/>
          <w:rFonts w:ascii="PT Astra Serif" w:hAnsi="PT Astra Serif"/>
          <w:sz w:val="24"/>
          <w:szCs w:val="24"/>
        </w:rPr>
        <w:t xml:space="preserve">надежды, </w:t>
      </w:r>
      <w:r>
        <w:rPr>
          <w:rStyle w:val="Style14"/>
          <w:rFonts w:ascii="PT Astra Serif" w:hAnsi="PT Astra Serif"/>
          <w:sz w:val="24"/>
          <w:szCs w:val="24"/>
        </w:rPr>
        <w:t xml:space="preserve">добра, любви к самому себе и своему ближнему, жизненной ответственности перед наследием, принятым от прошлого поколения, </w:t>
      </w:r>
      <w:r>
        <w:rPr>
          <w:rStyle w:val="Style14"/>
          <w:rFonts w:ascii="PT Astra Serif" w:hAnsi="PT Astra Serif"/>
          <w:sz w:val="24"/>
          <w:szCs w:val="24"/>
        </w:rPr>
        <w:t xml:space="preserve">ответственности </w:t>
      </w:r>
      <w:r>
        <w:rPr>
          <w:rStyle w:val="Style14"/>
          <w:rFonts w:ascii="PT Astra Serif" w:hAnsi="PT Astra Serif"/>
          <w:sz w:val="24"/>
          <w:szCs w:val="24"/>
        </w:rPr>
        <w:t>перед своим настоящим и будущ</w:t>
      </w:r>
      <w:r>
        <w:rPr>
          <w:rStyle w:val="Style14"/>
          <w:rFonts w:ascii="PT Astra Serif" w:hAnsi="PT Astra Serif"/>
          <w:sz w:val="24"/>
          <w:szCs w:val="24"/>
        </w:rPr>
        <w:t>и</w:t>
      </w:r>
      <w:r>
        <w:rPr>
          <w:rStyle w:val="Style14"/>
          <w:rFonts w:ascii="PT Astra Serif" w:hAnsi="PT Astra Serif"/>
          <w:sz w:val="24"/>
          <w:szCs w:val="24"/>
        </w:rPr>
        <w:t>м, перед настоящим и будущим других людей;</w:t>
      </w:r>
    </w:p>
    <w:p>
      <w:pPr>
        <w:pStyle w:val="ConsPlusNonformat"/>
        <w:widowControl w:val="false"/>
        <w:numPr>
          <w:ilvl w:val="0"/>
          <w:numId w:val="2"/>
        </w:numPr>
        <w:bidi w:val="0"/>
        <w:spacing w:lineRule="auto" w:line="240" w:before="0" w:after="57"/>
        <w:ind w:hanging="340" w:start="1191" w:end="0"/>
        <w:jc w:val="both"/>
        <w:rPr/>
      </w:pPr>
      <w:r>
        <w:rPr>
          <w:rStyle w:val="Style14"/>
          <w:rFonts w:ascii="PT Astra Serif" w:hAnsi="PT Astra Serif"/>
          <w:sz w:val="24"/>
          <w:szCs w:val="24"/>
        </w:rPr>
        <w:t>содействие родителям в создании условий, обеспечивающих достижение целей Организации в отношении подрастающего поколения, так же, способствующих реализации жизненного потенциала, их самих, в общей деятельности Организации;</w:t>
      </w:r>
    </w:p>
    <w:p>
      <w:pPr>
        <w:pStyle w:val="ConsPlusNonformat"/>
        <w:widowControl w:val="false"/>
        <w:numPr>
          <w:ilvl w:val="0"/>
          <w:numId w:val="2"/>
        </w:numPr>
        <w:bidi w:val="0"/>
        <w:spacing w:lineRule="auto" w:line="240" w:before="0" w:after="57"/>
        <w:ind w:hanging="340" w:start="1191" w:end="0"/>
        <w:jc w:val="both"/>
        <w:rPr/>
      </w:pPr>
      <w:r>
        <w:rPr>
          <w:rStyle w:val="Style14"/>
          <w:rFonts w:ascii="PT Astra Serif" w:hAnsi="PT Astra Serif"/>
          <w:sz w:val="24"/>
          <w:szCs w:val="24"/>
        </w:rPr>
        <w:t>содействие государственным учреждениям культуры, науки, образования, органам власти в достижении общих целей;</w:t>
      </w:r>
    </w:p>
    <w:p>
      <w:pPr>
        <w:pStyle w:val="ConsPlusNonformat"/>
        <w:widowControl w:val="false"/>
        <w:numPr>
          <w:ilvl w:val="0"/>
          <w:numId w:val="2"/>
        </w:numPr>
        <w:bidi w:val="0"/>
        <w:spacing w:lineRule="auto" w:line="240" w:before="0" w:after="57"/>
        <w:ind w:hanging="340" w:start="1191" w:end="0"/>
        <w:jc w:val="both"/>
        <w:rPr/>
      </w:pPr>
      <w:r>
        <w:rPr>
          <w:rStyle w:val="Style14"/>
          <w:rFonts w:ascii="PT Astra Serif" w:hAnsi="PT Astra Serif"/>
          <w:sz w:val="24"/>
          <w:szCs w:val="24"/>
        </w:rPr>
        <w:t xml:space="preserve">содействие государственной политике </w:t>
      </w:r>
      <w:r>
        <w:rPr>
          <w:rStyle w:val="Style14"/>
          <w:rFonts w:ascii="PT Astra Serif" w:hAnsi="PT Astra Serif"/>
          <w:sz w:val="24"/>
          <w:szCs w:val="24"/>
        </w:rPr>
        <w:t>по сохранению и укреплению традиционных российских духовно-нравственных ценностей</w:t>
      </w:r>
      <w:r>
        <w:rPr>
          <w:rStyle w:val="Style14"/>
          <w:rFonts w:ascii="PT Astra Serif" w:hAnsi="PT Astra Serif"/>
          <w:sz w:val="24"/>
          <w:szCs w:val="24"/>
        </w:rPr>
        <w:t>;</w:t>
      </w:r>
    </w:p>
    <w:p>
      <w:pPr>
        <w:pStyle w:val="ConsPlusNonformat"/>
        <w:widowControl w:val="false"/>
        <w:numPr>
          <w:ilvl w:val="0"/>
          <w:numId w:val="2"/>
        </w:numPr>
        <w:bidi w:val="0"/>
        <w:spacing w:lineRule="auto" w:line="240" w:before="0" w:after="57"/>
        <w:ind w:hanging="340" w:start="1191" w:end="0"/>
        <w:jc w:val="both"/>
        <w:rPr/>
      </w:pPr>
      <w:r>
        <w:rPr>
          <w:rStyle w:val="Style14"/>
          <w:rFonts w:ascii="PT Astra Serif" w:hAnsi="PT Astra Serif"/>
          <w:sz w:val="24"/>
          <w:szCs w:val="24"/>
        </w:rPr>
        <w:t xml:space="preserve">просвещение здорового отцовства и материнства на основе традиционных </w:t>
      </w:r>
      <w:r>
        <w:rPr>
          <w:rStyle w:val="Style14"/>
          <w:rFonts w:ascii="PT Astra Serif" w:hAnsi="PT Astra Serif"/>
          <w:sz w:val="24"/>
          <w:szCs w:val="24"/>
        </w:rPr>
        <w:t xml:space="preserve">семейных </w:t>
      </w:r>
      <w:r>
        <w:rPr>
          <w:rStyle w:val="Style14"/>
          <w:rFonts w:ascii="PT Astra Serif" w:hAnsi="PT Astra Serif"/>
          <w:sz w:val="24"/>
          <w:szCs w:val="24"/>
        </w:rPr>
        <w:t xml:space="preserve">ценностей, </w:t>
      </w:r>
      <w:r>
        <w:rPr>
          <w:rStyle w:val="Style14"/>
          <w:rFonts w:ascii="PT Astra Serif" w:hAnsi="PT Astra Serif"/>
          <w:sz w:val="24"/>
          <w:szCs w:val="24"/>
        </w:rPr>
        <w:t xml:space="preserve">содействие стратегии действий </w:t>
      </w:r>
      <w:r>
        <w:rPr>
          <w:rStyle w:val="Style14"/>
          <w:rFonts w:ascii="PT Astra Serif" w:hAnsi="PT Astra Serif"/>
          <w:b w:val="false"/>
          <w:i w:val="false"/>
          <w:strike w:val="false"/>
          <w:dstrike w:val="false"/>
          <w:sz w:val="24"/>
          <w:szCs w:val="24"/>
          <w:u w:val="none"/>
        </w:rPr>
        <w:t>по реализации семейной и демографической политики, поддержке многодетности в Российской Федерации;</w:t>
      </w:r>
    </w:p>
    <w:p>
      <w:pPr>
        <w:pStyle w:val="ConsPlusNonformat"/>
        <w:widowControl w:val="false"/>
        <w:numPr>
          <w:ilvl w:val="0"/>
          <w:numId w:val="2"/>
        </w:numPr>
        <w:bidi w:val="0"/>
        <w:spacing w:lineRule="auto" w:line="240" w:before="0" w:after="57"/>
        <w:ind w:hanging="340" w:start="1191" w:end="0"/>
        <w:jc w:val="both"/>
        <w:rPr/>
      </w:pPr>
      <w:r>
        <w:rPr>
          <w:rStyle w:val="Style14"/>
          <w:rFonts w:ascii="PT Astra Serif" w:hAnsi="PT Astra Serif"/>
          <w:sz w:val="24"/>
          <w:szCs w:val="24"/>
        </w:rPr>
        <w:t>п</w:t>
      </w:r>
      <w:r>
        <w:rPr>
          <w:rStyle w:val="Style14"/>
          <w:rFonts w:ascii="PT Astra Serif" w:hAnsi="PT Astra Serif"/>
          <w:sz w:val="24"/>
          <w:szCs w:val="24"/>
        </w:rPr>
        <w:t>атриотическо</w:t>
      </w:r>
      <w:r>
        <w:rPr>
          <w:rStyle w:val="Style14"/>
          <w:rFonts w:ascii="PT Astra Serif" w:hAnsi="PT Astra Serif"/>
          <w:sz w:val="24"/>
          <w:szCs w:val="24"/>
        </w:rPr>
        <w:t>е</w:t>
      </w:r>
      <w:r>
        <w:rPr>
          <w:rStyle w:val="Style14"/>
          <w:rFonts w:ascii="PT Astra Serif" w:hAnsi="PT Astra Serif"/>
          <w:sz w:val="24"/>
          <w:szCs w:val="24"/>
        </w:rPr>
        <w:t xml:space="preserve"> воспитани</w:t>
      </w:r>
      <w:r>
        <w:rPr>
          <w:rStyle w:val="Style14"/>
          <w:rFonts w:ascii="PT Astra Serif" w:hAnsi="PT Astra Serif"/>
          <w:sz w:val="24"/>
          <w:szCs w:val="24"/>
        </w:rPr>
        <w:t>е детей,</w:t>
      </w:r>
      <w:r>
        <w:rPr>
          <w:rStyle w:val="Style14"/>
          <w:rFonts w:ascii="PT Astra Serif" w:hAnsi="PT Astra Serif"/>
          <w:sz w:val="24"/>
          <w:szCs w:val="24"/>
        </w:rPr>
        <w:t xml:space="preserve"> юношей и девушек.</w:t>
      </w:r>
    </w:p>
    <w:p>
      <w:pPr>
        <w:pStyle w:val="ConsPlusNonformat"/>
        <w:spacing w:before="0" w:after="57"/>
        <w:ind w:firstLine="73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 Для  достижения  уставных  целей Организация осуществляет следующие виды деятельности:</w:t>
      </w:r>
    </w:p>
    <w:p>
      <w:pPr>
        <w:pStyle w:val="ConsPlusNonformat"/>
        <w:ind w:hanging="340" w:start="85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1) </w:t>
      </w:r>
      <w:r>
        <w:rPr>
          <w:rFonts w:ascii="PT Astra Serif" w:hAnsi="PT Astra Serif"/>
          <w:sz w:val="24"/>
          <w:szCs w:val="24"/>
        </w:rPr>
        <w:t xml:space="preserve">основным видом деятельности Организации является разработка и реализация культурных, просветительских, патриотических программ, </w:t>
      </w:r>
      <w:r>
        <w:rPr>
          <w:rFonts w:ascii="PT Astra Serif" w:hAnsi="PT Astra Serif"/>
          <w:sz w:val="24"/>
          <w:szCs w:val="24"/>
        </w:rPr>
        <w:t xml:space="preserve">проведение лекций, семинаров, классных часов, </w:t>
      </w:r>
      <w:r>
        <w:rPr>
          <w:rFonts w:ascii="PT Astra Serif" w:hAnsi="PT Astra Serif"/>
          <w:sz w:val="24"/>
          <w:szCs w:val="24"/>
        </w:rPr>
        <w:t xml:space="preserve">родительских собраний, </w:t>
      </w:r>
      <w:r>
        <w:rPr>
          <w:rFonts w:ascii="PT Astra Serif" w:hAnsi="PT Astra Serif"/>
          <w:sz w:val="24"/>
          <w:szCs w:val="24"/>
        </w:rPr>
        <w:t xml:space="preserve">встреч, </w:t>
      </w:r>
      <w:r>
        <w:rPr>
          <w:rFonts w:ascii="PT Astra Serif" w:hAnsi="PT Astra Serif"/>
          <w:sz w:val="24"/>
          <w:szCs w:val="24"/>
        </w:rPr>
        <w:t xml:space="preserve">бесед в целевой аудитории, </w:t>
      </w:r>
      <w:r>
        <w:rPr>
          <w:rFonts w:ascii="PT Astra Serif" w:hAnsi="PT Astra Serif"/>
          <w:sz w:val="24"/>
          <w:szCs w:val="24"/>
        </w:rPr>
        <w:t xml:space="preserve">организация детско-семейных коллективов, </w:t>
      </w:r>
      <w:r>
        <w:rPr>
          <w:rFonts w:ascii="PT Astra Serif" w:hAnsi="PT Astra Serif"/>
          <w:sz w:val="24"/>
          <w:szCs w:val="24"/>
        </w:rPr>
        <w:t xml:space="preserve">разработка методических </w:t>
      </w:r>
      <w:r>
        <w:rPr>
          <w:rFonts w:ascii="PT Astra Serif" w:hAnsi="PT Astra Serif"/>
          <w:sz w:val="24"/>
          <w:szCs w:val="24"/>
        </w:rPr>
        <w:t xml:space="preserve">и обучающих </w:t>
      </w:r>
      <w:r>
        <w:rPr>
          <w:rFonts w:ascii="PT Astra Serif" w:hAnsi="PT Astra Serif"/>
          <w:sz w:val="24"/>
          <w:szCs w:val="24"/>
        </w:rPr>
        <w:t>пособий,</w:t>
      </w:r>
      <w:r>
        <w:rPr>
          <w:rFonts w:ascii="PT Astra Serif" w:hAnsi="PT Astra Serif"/>
          <w:sz w:val="24"/>
          <w:szCs w:val="24"/>
        </w:rPr>
        <w:t xml:space="preserve"> по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реализуемым программам</w:t>
      </w:r>
      <w:r>
        <w:rPr>
          <w:rFonts w:ascii="PT Astra Serif" w:hAnsi="PT Astra Serif"/>
          <w:sz w:val="24"/>
          <w:szCs w:val="24"/>
        </w:rPr>
        <w:t>;</w:t>
      </w:r>
    </w:p>
    <w:p>
      <w:pPr>
        <w:pStyle w:val="ConsPlusNonformat"/>
        <w:ind w:hanging="340" w:start="85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2) проведение экскурсий, фестивалей, выставок, </w:t>
      </w:r>
      <w:r>
        <w:rPr>
          <w:rFonts w:ascii="PT Astra Serif" w:hAnsi="PT Astra Serif"/>
          <w:sz w:val="24"/>
          <w:szCs w:val="24"/>
        </w:rPr>
        <w:t>конкурсов в целях</w:t>
      </w:r>
      <w:r>
        <w:rPr>
          <w:rFonts w:ascii="PT Astra Serif" w:hAnsi="PT Astra Serif"/>
          <w:sz w:val="24"/>
          <w:szCs w:val="24"/>
        </w:rPr>
        <w:t xml:space="preserve"> популяризаци</w:t>
      </w:r>
      <w:r>
        <w:rPr>
          <w:rFonts w:ascii="PT Astra Serif" w:hAnsi="PT Astra Serif"/>
          <w:sz w:val="24"/>
          <w:szCs w:val="24"/>
        </w:rPr>
        <w:t>и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деятельности Организации</w:t>
      </w:r>
      <w:r>
        <w:rPr>
          <w:rFonts w:ascii="PT Astra Serif" w:hAnsi="PT Astra Serif"/>
          <w:sz w:val="24"/>
          <w:szCs w:val="24"/>
        </w:rPr>
        <w:t>;</w:t>
      </w:r>
    </w:p>
    <w:p>
      <w:pPr>
        <w:pStyle w:val="ConsPlusNonformat"/>
        <w:ind w:hanging="340" w:start="850"/>
        <w:jc w:val="star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3) проведение профилактических, оздоровительных и спортивных мероприятий здорового образа жизни, </w:t>
      </w:r>
      <w:r>
        <w:rPr>
          <w:rFonts w:ascii="PT Astra Serif" w:hAnsi="PT Astra Serif"/>
          <w:sz w:val="24"/>
          <w:szCs w:val="24"/>
        </w:rPr>
        <w:t xml:space="preserve">создание спортивных команд из числа участников Организации, </w:t>
      </w:r>
      <w:r>
        <w:rPr>
          <w:rFonts w:ascii="PT Astra Serif" w:hAnsi="PT Astra Serif"/>
          <w:sz w:val="24"/>
          <w:szCs w:val="24"/>
        </w:rPr>
        <w:t>участие в соревнованиях</w:t>
      </w:r>
      <w:r>
        <w:rPr>
          <w:rFonts w:ascii="PT Astra Serif" w:hAnsi="PT Astra Serif"/>
          <w:sz w:val="24"/>
          <w:szCs w:val="24"/>
        </w:rPr>
        <w:t>;</w:t>
      </w:r>
    </w:p>
    <w:p>
      <w:pPr>
        <w:pStyle w:val="ConsPlusNonformat"/>
        <w:ind w:hanging="340" w:start="850"/>
        <w:rPr/>
      </w:pPr>
      <w:r>
        <w:rPr>
          <w:rStyle w:val="Style14"/>
          <w:rFonts w:ascii="PT Astra Serif" w:hAnsi="PT Astra Serif"/>
          <w:sz w:val="24"/>
          <w:szCs w:val="24"/>
        </w:rPr>
        <w:t>4</w:t>
      </w:r>
      <w:r>
        <w:rPr>
          <w:rStyle w:val="Style14"/>
          <w:rFonts w:ascii="PT Astra Serif" w:hAnsi="PT Astra Serif"/>
          <w:sz w:val="24"/>
          <w:szCs w:val="24"/>
        </w:rPr>
        <w:t xml:space="preserve">) </w:t>
      </w:r>
      <w:r>
        <w:rPr>
          <w:rStyle w:val="Style14"/>
          <w:rFonts w:ascii="PT Astra Serif" w:hAnsi="PT Astra Serif"/>
          <w:sz w:val="24"/>
          <w:szCs w:val="24"/>
        </w:rPr>
        <w:t xml:space="preserve">ведение информационных </w:t>
      </w:r>
      <w:r>
        <w:rPr>
          <w:rStyle w:val="Style14"/>
          <w:rFonts w:ascii="PT Astra Serif" w:hAnsi="PT Astra Serif"/>
          <w:sz w:val="24"/>
          <w:szCs w:val="24"/>
        </w:rPr>
        <w:t>и</w:t>
      </w:r>
      <w:r>
        <w:rPr>
          <w:rStyle w:val="Style14"/>
          <w:rFonts w:ascii="PT Astra Serif" w:hAnsi="PT Astra Serif"/>
          <w:sz w:val="24"/>
          <w:szCs w:val="24"/>
        </w:rPr>
        <w:t xml:space="preserve"> </w:t>
      </w:r>
      <w:r>
        <w:rPr>
          <w:rStyle w:val="Style14"/>
          <w:rFonts w:ascii="PT Astra Serif" w:hAnsi="PT Astra Serif"/>
          <w:sz w:val="24"/>
          <w:szCs w:val="24"/>
        </w:rPr>
        <w:t xml:space="preserve">мультимедийных </w:t>
      </w:r>
      <w:r>
        <w:rPr>
          <w:rStyle w:val="Style14"/>
          <w:rFonts w:ascii="PT Astra Serif" w:hAnsi="PT Astra Serif"/>
          <w:sz w:val="24"/>
          <w:szCs w:val="24"/>
        </w:rPr>
        <w:t xml:space="preserve">ресурсов, </w:t>
      </w:r>
      <w:r>
        <w:rPr>
          <w:rStyle w:val="Style14"/>
          <w:rFonts w:ascii="PT Astra Serif" w:hAnsi="PT Astra Serif"/>
          <w:sz w:val="24"/>
          <w:szCs w:val="24"/>
        </w:rPr>
        <w:t>распростран</w:t>
      </w:r>
      <w:r>
        <w:rPr>
          <w:rStyle w:val="Style14"/>
          <w:rFonts w:ascii="PT Astra Serif" w:hAnsi="PT Astra Serif"/>
          <w:sz w:val="24"/>
          <w:szCs w:val="24"/>
        </w:rPr>
        <w:t>ение</w:t>
      </w:r>
      <w:r>
        <w:rPr>
          <w:rStyle w:val="Style14"/>
          <w:rFonts w:ascii="PT Astra Serif" w:hAnsi="PT Astra Serif"/>
          <w:sz w:val="24"/>
          <w:szCs w:val="24"/>
        </w:rPr>
        <w:t xml:space="preserve"> информаци</w:t>
      </w:r>
      <w:r>
        <w:rPr>
          <w:rStyle w:val="Style14"/>
          <w:rFonts w:ascii="PT Astra Serif" w:hAnsi="PT Astra Serif"/>
          <w:sz w:val="24"/>
          <w:szCs w:val="24"/>
        </w:rPr>
        <w:t>и</w:t>
      </w:r>
      <w:r>
        <w:rPr>
          <w:rStyle w:val="Style14"/>
          <w:rFonts w:ascii="PT Astra Serif" w:hAnsi="PT Astra Serif"/>
          <w:sz w:val="24"/>
          <w:szCs w:val="24"/>
        </w:rPr>
        <w:t xml:space="preserve"> о своей деятельности;</w:t>
      </w:r>
    </w:p>
    <w:p>
      <w:pPr>
        <w:pStyle w:val="ConsPlusNonformat"/>
        <w:widowControl w:val="false"/>
        <w:bidi w:val="0"/>
        <w:spacing w:lineRule="auto" w:line="240" w:before="0" w:after="0"/>
        <w:ind w:hanging="340" w:start="850" w:end="0"/>
        <w:jc w:val="start"/>
        <w:rPr/>
      </w:pPr>
      <w:r>
        <w:rPr>
          <w:rStyle w:val="Style14"/>
          <w:rFonts w:ascii="PT Astra Serif" w:hAnsi="PT Astra Serif"/>
          <w:sz w:val="24"/>
          <w:szCs w:val="24"/>
        </w:rPr>
        <w:t>5</w:t>
      </w:r>
      <w:r>
        <w:rPr>
          <w:rStyle w:val="Style14"/>
          <w:rFonts w:ascii="PT Astra Serif" w:hAnsi="PT Astra Serif"/>
          <w:sz w:val="24"/>
          <w:szCs w:val="24"/>
        </w:rPr>
        <w:t xml:space="preserve">) </w:t>
      </w:r>
      <w:r>
        <w:rPr>
          <w:rStyle w:val="Style14"/>
          <w:rFonts w:ascii="PT Astra Serif" w:hAnsi="PT Astra Serif"/>
          <w:sz w:val="24"/>
          <w:szCs w:val="24"/>
        </w:rPr>
        <w:t>учрежд</w:t>
      </w:r>
      <w:r>
        <w:rPr>
          <w:rStyle w:val="Style14"/>
          <w:rFonts w:ascii="PT Astra Serif" w:hAnsi="PT Astra Serif"/>
          <w:sz w:val="24"/>
          <w:szCs w:val="24"/>
        </w:rPr>
        <w:t>ение</w:t>
      </w:r>
      <w:r>
        <w:rPr>
          <w:rStyle w:val="Style14"/>
          <w:rFonts w:ascii="PT Astra Serif" w:hAnsi="PT Astra Serif"/>
          <w:sz w:val="24"/>
          <w:szCs w:val="24"/>
        </w:rPr>
        <w:t xml:space="preserve"> средств массовой информации и осуществл</w:t>
      </w:r>
      <w:r>
        <w:rPr>
          <w:rStyle w:val="Style14"/>
          <w:rFonts w:ascii="PT Astra Serif" w:hAnsi="PT Astra Serif"/>
          <w:sz w:val="24"/>
          <w:szCs w:val="24"/>
        </w:rPr>
        <w:t>ение</w:t>
      </w:r>
      <w:r>
        <w:rPr>
          <w:rStyle w:val="Style14"/>
          <w:rFonts w:ascii="PT Astra Serif" w:hAnsi="PT Astra Serif"/>
          <w:sz w:val="24"/>
          <w:szCs w:val="24"/>
        </w:rPr>
        <w:t xml:space="preserve"> издательск</w:t>
      </w:r>
      <w:r>
        <w:rPr>
          <w:rStyle w:val="Style14"/>
          <w:rFonts w:ascii="PT Astra Serif" w:hAnsi="PT Astra Serif"/>
          <w:sz w:val="24"/>
          <w:szCs w:val="24"/>
        </w:rPr>
        <w:t>ой</w:t>
      </w:r>
      <w:r>
        <w:rPr>
          <w:rStyle w:val="Style14"/>
          <w:rFonts w:ascii="PT Astra Serif" w:hAnsi="PT Astra Serif"/>
          <w:sz w:val="24"/>
          <w:szCs w:val="24"/>
        </w:rPr>
        <w:t xml:space="preserve"> деятельност</w:t>
      </w:r>
      <w:r>
        <w:rPr>
          <w:rStyle w:val="Style14"/>
          <w:rFonts w:ascii="PT Astra Serif" w:hAnsi="PT Astra Serif"/>
          <w:sz w:val="24"/>
          <w:szCs w:val="24"/>
        </w:rPr>
        <w:t xml:space="preserve">и, </w:t>
      </w:r>
      <w:r>
        <w:rPr>
          <w:rStyle w:val="Style14"/>
          <w:rFonts w:ascii="PT Astra Serif" w:hAnsi="PT Astra Serif"/>
          <w:sz w:val="24"/>
          <w:szCs w:val="24"/>
        </w:rPr>
        <w:t>обеспечивающих достижение целей уставной деятельности Организации;</w:t>
      </w:r>
    </w:p>
    <w:p>
      <w:pPr>
        <w:pStyle w:val="ConsPlusNonformat"/>
        <w:widowControl w:val="false"/>
        <w:bidi w:val="0"/>
        <w:spacing w:lineRule="auto" w:line="240" w:before="0" w:after="0"/>
        <w:ind w:hanging="340" w:start="850" w:end="0"/>
        <w:jc w:val="start"/>
        <w:rPr/>
      </w:pPr>
      <w:r>
        <w:rPr>
          <w:rStyle w:val="Style14"/>
          <w:rFonts w:ascii="PT Astra Serif" w:hAnsi="PT Astra Serif"/>
          <w:sz w:val="24"/>
          <w:szCs w:val="24"/>
        </w:rPr>
        <w:t>6</w:t>
      </w:r>
      <w:r>
        <w:rPr>
          <w:rStyle w:val="Style14"/>
          <w:rFonts w:ascii="PT Astra Serif" w:hAnsi="PT Astra Serif"/>
          <w:sz w:val="24"/>
          <w:szCs w:val="24"/>
        </w:rPr>
        <w:t xml:space="preserve">) </w:t>
      </w:r>
      <w:r>
        <w:rPr>
          <w:rStyle w:val="Style14"/>
          <w:rFonts w:ascii="PT Astra Serif" w:hAnsi="PT Astra Serif"/>
          <w:sz w:val="24"/>
          <w:szCs w:val="24"/>
        </w:rPr>
        <w:t>представл</w:t>
      </w:r>
      <w:r>
        <w:rPr>
          <w:rStyle w:val="Style14"/>
          <w:rFonts w:ascii="PT Astra Serif" w:hAnsi="PT Astra Serif"/>
          <w:sz w:val="24"/>
          <w:szCs w:val="24"/>
        </w:rPr>
        <w:t>ение</w:t>
      </w:r>
      <w:r>
        <w:rPr>
          <w:rStyle w:val="Style14"/>
          <w:rFonts w:ascii="PT Astra Serif" w:hAnsi="PT Astra Serif"/>
          <w:sz w:val="24"/>
          <w:szCs w:val="24"/>
        </w:rPr>
        <w:t xml:space="preserve"> и защи</w:t>
      </w:r>
      <w:r>
        <w:rPr>
          <w:rStyle w:val="Style14"/>
          <w:rFonts w:ascii="PT Astra Serif" w:hAnsi="PT Astra Serif"/>
          <w:sz w:val="24"/>
          <w:szCs w:val="24"/>
        </w:rPr>
        <w:t>та</w:t>
      </w:r>
      <w:r>
        <w:rPr>
          <w:rStyle w:val="Style14"/>
          <w:rFonts w:ascii="PT Astra Serif" w:hAnsi="PT Astra Serif"/>
          <w:sz w:val="24"/>
          <w:szCs w:val="24"/>
        </w:rPr>
        <w:t xml:space="preserve"> свои</w:t>
      </w:r>
      <w:r>
        <w:rPr>
          <w:rStyle w:val="Style14"/>
          <w:rFonts w:ascii="PT Astra Serif" w:hAnsi="PT Astra Serif"/>
          <w:sz w:val="24"/>
          <w:szCs w:val="24"/>
        </w:rPr>
        <w:t>х</w:t>
      </w:r>
      <w:r>
        <w:rPr>
          <w:rStyle w:val="Style14"/>
          <w:rFonts w:ascii="PT Astra Serif" w:hAnsi="PT Astra Serif"/>
          <w:sz w:val="24"/>
          <w:szCs w:val="24"/>
        </w:rPr>
        <w:t xml:space="preserve"> прав, законны</w:t>
      </w:r>
      <w:r>
        <w:rPr>
          <w:rStyle w:val="Style14"/>
          <w:rFonts w:ascii="PT Astra Serif" w:hAnsi="PT Astra Serif"/>
          <w:sz w:val="24"/>
          <w:szCs w:val="24"/>
        </w:rPr>
        <w:t>х</w:t>
      </w:r>
      <w:r>
        <w:rPr>
          <w:rStyle w:val="Style14"/>
          <w:rFonts w:ascii="PT Astra Serif" w:hAnsi="PT Astra Serif"/>
          <w:sz w:val="24"/>
          <w:szCs w:val="24"/>
        </w:rPr>
        <w:t xml:space="preserve"> интерес</w:t>
      </w:r>
      <w:r>
        <w:rPr>
          <w:rStyle w:val="Style14"/>
          <w:rFonts w:ascii="PT Astra Serif" w:hAnsi="PT Astra Serif"/>
          <w:sz w:val="24"/>
          <w:szCs w:val="24"/>
        </w:rPr>
        <w:t>ов</w:t>
      </w:r>
      <w:r>
        <w:rPr>
          <w:rStyle w:val="Style14"/>
          <w:rFonts w:ascii="PT Astra Serif" w:hAnsi="PT Astra Serif"/>
          <w:sz w:val="24"/>
          <w:szCs w:val="24"/>
        </w:rPr>
        <w:t xml:space="preserve"> своих членов и участников, а также других граждан в органах государственной власти, органах местного самоуправления и общественных объединениях;</w:t>
      </w:r>
    </w:p>
    <w:p>
      <w:pPr>
        <w:pStyle w:val="ConsPlusNonformat"/>
        <w:widowControl w:val="false"/>
        <w:bidi w:val="0"/>
        <w:spacing w:lineRule="auto" w:line="240" w:before="0" w:after="0"/>
        <w:ind w:hanging="340" w:start="850" w:end="0"/>
        <w:jc w:val="start"/>
        <w:rPr/>
      </w:pPr>
      <w:r>
        <w:rPr>
          <w:rStyle w:val="Style14"/>
          <w:rFonts w:ascii="PT Astra Serif" w:hAnsi="PT Astra Serif"/>
          <w:sz w:val="24"/>
          <w:szCs w:val="24"/>
        </w:rPr>
        <w:t>7</w:t>
      </w:r>
      <w:r>
        <w:rPr>
          <w:rStyle w:val="Style14"/>
          <w:rFonts w:ascii="PT Astra Serif" w:hAnsi="PT Astra Serif"/>
          <w:sz w:val="24"/>
          <w:szCs w:val="24"/>
        </w:rPr>
        <w:t xml:space="preserve">) </w:t>
      </w:r>
      <w:r>
        <w:rPr>
          <w:rStyle w:val="Style14"/>
          <w:rFonts w:ascii="PT Astra Serif" w:hAnsi="PT Astra Serif"/>
          <w:sz w:val="24"/>
          <w:szCs w:val="24"/>
        </w:rPr>
        <w:t>осуществл</w:t>
      </w:r>
      <w:r>
        <w:rPr>
          <w:rStyle w:val="Style14"/>
          <w:rFonts w:ascii="PT Astra Serif" w:hAnsi="PT Astra Serif"/>
          <w:sz w:val="24"/>
          <w:szCs w:val="24"/>
        </w:rPr>
        <w:t>ение</w:t>
      </w:r>
      <w:r>
        <w:rPr>
          <w:rStyle w:val="Style14"/>
          <w:rFonts w:ascii="PT Astra Serif" w:hAnsi="PT Astra Serif"/>
          <w:sz w:val="24"/>
          <w:szCs w:val="24"/>
        </w:rPr>
        <w:t xml:space="preserve"> в полном объеме полномочи</w:t>
      </w:r>
      <w:r>
        <w:rPr>
          <w:rStyle w:val="Style14"/>
          <w:rFonts w:ascii="PT Astra Serif" w:hAnsi="PT Astra Serif"/>
          <w:sz w:val="24"/>
          <w:szCs w:val="24"/>
        </w:rPr>
        <w:t>й</w:t>
      </w:r>
      <w:r>
        <w:rPr>
          <w:rStyle w:val="Style14"/>
          <w:rFonts w:ascii="PT Astra Serif" w:hAnsi="PT Astra Serif"/>
          <w:sz w:val="24"/>
          <w:szCs w:val="24"/>
        </w:rPr>
        <w:t>, предусмотренны</w:t>
      </w:r>
      <w:r>
        <w:rPr>
          <w:rStyle w:val="Style14"/>
          <w:rFonts w:ascii="PT Astra Serif" w:hAnsi="PT Astra Serif"/>
          <w:sz w:val="24"/>
          <w:szCs w:val="24"/>
        </w:rPr>
        <w:t>х</w:t>
      </w:r>
      <w:r>
        <w:rPr>
          <w:rStyle w:val="Style14"/>
          <w:rFonts w:ascii="PT Astra Serif" w:hAnsi="PT Astra Serif"/>
          <w:sz w:val="24"/>
          <w:szCs w:val="24"/>
        </w:rPr>
        <w:t xml:space="preserve"> законами об общественных объединениях;</w:t>
      </w:r>
    </w:p>
    <w:p>
      <w:pPr>
        <w:pStyle w:val="ConsPlusNonformat"/>
        <w:widowControl w:val="false"/>
        <w:bidi w:val="0"/>
        <w:spacing w:lineRule="auto" w:line="240" w:before="0" w:after="0"/>
        <w:ind w:hanging="340" w:start="850" w:end="0"/>
        <w:jc w:val="start"/>
        <w:rPr/>
      </w:pPr>
      <w:r>
        <w:rPr>
          <w:rStyle w:val="Style14"/>
          <w:rFonts w:ascii="PT Astra Serif" w:hAnsi="PT Astra Serif"/>
          <w:sz w:val="24"/>
          <w:szCs w:val="24"/>
        </w:rPr>
        <w:t>8</w:t>
      </w:r>
      <w:r>
        <w:rPr>
          <w:rStyle w:val="Style14"/>
          <w:rFonts w:ascii="PT Astra Serif" w:hAnsi="PT Astra Serif"/>
          <w:sz w:val="24"/>
          <w:szCs w:val="24"/>
        </w:rPr>
        <w:t xml:space="preserve">) </w:t>
      </w:r>
      <w:r>
        <w:rPr>
          <w:rStyle w:val="Style14"/>
          <w:rFonts w:ascii="PT Astra Serif" w:hAnsi="PT Astra Serif"/>
          <w:sz w:val="24"/>
          <w:szCs w:val="24"/>
        </w:rPr>
        <w:t>выступ</w:t>
      </w:r>
      <w:r>
        <w:rPr>
          <w:rStyle w:val="Style14"/>
          <w:rFonts w:ascii="PT Astra Serif" w:hAnsi="PT Astra Serif"/>
          <w:sz w:val="24"/>
          <w:szCs w:val="24"/>
        </w:rPr>
        <w:t>ление</w:t>
      </w:r>
      <w:r>
        <w:rPr>
          <w:rStyle w:val="Style14"/>
          <w:rFonts w:ascii="PT Astra Serif" w:hAnsi="PT Astra Serif"/>
          <w:sz w:val="24"/>
          <w:szCs w:val="24"/>
        </w:rPr>
        <w:t xml:space="preserve"> с инициативами по различным вопросам общественной жизни, вн</w:t>
      </w:r>
      <w:r>
        <w:rPr>
          <w:rStyle w:val="Style14"/>
          <w:rFonts w:ascii="PT Astra Serif" w:hAnsi="PT Astra Serif"/>
          <w:sz w:val="24"/>
          <w:szCs w:val="24"/>
        </w:rPr>
        <w:t>е</w:t>
      </w:r>
      <w:r>
        <w:rPr>
          <w:rStyle w:val="Style14"/>
          <w:rFonts w:ascii="PT Astra Serif" w:hAnsi="PT Astra Serif"/>
          <w:sz w:val="24"/>
          <w:szCs w:val="24"/>
        </w:rPr>
        <w:t>с</w:t>
      </w:r>
      <w:r>
        <w:rPr>
          <w:rStyle w:val="Style14"/>
          <w:rFonts w:ascii="PT Astra Serif" w:hAnsi="PT Astra Serif"/>
          <w:sz w:val="24"/>
          <w:szCs w:val="24"/>
        </w:rPr>
        <w:t>ение</w:t>
      </w:r>
      <w:r>
        <w:rPr>
          <w:rStyle w:val="Style14"/>
          <w:rFonts w:ascii="PT Astra Serif" w:hAnsi="PT Astra Serif"/>
          <w:sz w:val="24"/>
          <w:szCs w:val="24"/>
        </w:rPr>
        <w:t xml:space="preserve"> предложени</w:t>
      </w:r>
      <w:r>
        <w:rPr>
          <w:rStyle w:val="Style14"/>
          <w:rFonts w:ascii="PT Astra Serif" w:hAnsi="PT Astra Serif"/>
          <w:sz w:val="24"/>
          <w:szCs w:val="24"/>
        </w:rPr>
        <w:t>й</w:t>
      </w:r>
      <w:r>
        <w:rPr>
          <w:rStyle w:val="Style14"/>
          <w:rFonts w:ascii="PT Astra Serif" w:hAnsi="PT Astra Serif"/>
          <w:sz w:val="24"/>
          <w:szCs w:val="24"/>
        </w:rPr>
        <w:t xml:space="preserve"> в органы государственной власти;</w:t>
      </w:r>
    </w:p>
    <w:p>
      <w:pPr>
        <w:pStyle w:val="ConsPlusNonformat"/>
        <w:widowControl w:val="false"/>
        <w:bidi w:val="0"/>
        <w:spacing w:lineRule="auto" w:line="240" w:before="0" w:after="0"/>
        <w:ind w:hanging="340" w:start="850" w:end="0"/>
        <w:jc w:val="start"/>
        <w:rPr/>
      </w:pPr>
      <w:r>
        <w:rPr>
          <w:rStyle w:val="Style14"/>
          <w:rFonts w:ascii="PT Astra Serif" w:hAnsi="PT Astra Serif"/>
          <w:sz w:val="24"/>
          <w:szCs w:val="24"/>
        </w:rPr>
        <w:t>9</w:t>
      </w:r>
      <w:r>
        <w:rPr>
          <w:rStyle w:val="Style14"/>
          <w:rFonts w:ascii="PT Astra Serif" w:hAnsi="PT Astra Serif"/>
          <w:sz w:val="24"/>
          <w:szCs w:val="24"/>
        </w:rPr>
        <w:t xml:space="preserve">) </w:t>
      </w:r>
      <w:r>
        <w:rPr>
          <w:rStyle w:val="Style14"/>
          <w:rFonts w:ascii="PT Astra Serif" w:hAnsi="PT Astra Serif"/>
          <w:sz w:val="24"/>
          <w:szCs w:val="24"/>
        </w:rPr>
        <w:t>участ</w:t>
      </w:r>
      <w:r>
        <w:rPr>
          <w:rStyle w:val="Style14"/>
          <w:rFonts w:ascii="PT Astra Serif" w:hAnsi="PT Astra Serif"/>
          <w:sz w:val="24"/>
          <w:szCs w:val="24"/>
        </w:rPr>
        <w:t>ие</w:t>
      </w:r>
      <w:r>
        <w:rPr>
          <w:rStyle w:val="Style14"/>
          <w:rFonts w:ascii="PT Astra Serif" w:hAnsi="PT Astra Serif"/>
          <w:sz w:val="24"/>
          <w:szCs w:val="24"/>
        </w:rPr>
        <w:t xml:space="preserve"> в выработке решений органов государственной власти и органов местного самоуправления в порядке и объеме, предусмотренными </w:t>
      </w:r>
      <w:hyperlink r:id="rId3">
        <w:r>
          <w:rPr>
            <w:rStyle w:val="Style9"/>
            <w:rFonts w:ascii="Times New Roman" w:hAnsi="Times New Roman"/>
            <w:b w:val="false"/>
            <w:b w:val="false"/>
            <w:color w:val="106BBE"/>
            <w:sz w:val="24"/>
            <w:szCs w:val="24"/>
          </w:rPr>
          <w:t>Федеральным законом</w:t>
        </w:r>
      </w:hyperlink>
      <w:r>
        <w:rPr>
          <w:rStyle w:val="Style14"/>
          <w:rFonts w:ascii="PT Astra Serif" w:hAnsi="PT Astra Serif"/>
          <w:sz w:val="24"/>
          <w:szCs w:val="24"/>
        </w:rPr>
        <w:t xml:space="preserve"> "Об общественных объединениях" и другими законами;</w:t>
      </w:r>
    </w:p>
    <w:p>
      <w:pPr>
        <w:pStyle w:val="ConsPlusNonformat"/>
        <w:widowControl w:val="false"/>
        <w:bidi w:val="0"/>
        <w:spacing w:lineRule="auto" w:line="240" w:before="0" w:after="0"/>
        <w:ind w:hanging="340" w:start="850" w:end="0"/>
        <w:jc w:val="start"/>
        <w:rPr/>
      </w:pPr>
      <w:r>
        <w:rPr>
          <w:rStyle w:val="Style14"/>
          <w:rFonts w:ascii="PT Astra Serif" w:hAnsi="PT Astra Serif"/>
          <w:sz w:val="24"/>
          <w:szCs w:val="24"/>
        </w:rPr>
        <w:t>10</w:t>
      </w:r>
      <w:r>
        <w:rPr>
          <w:rStyle w:val="Style14"/>
          <w:rFonts w:ascii="PT Astra Serif" w:hAnsi="PT Astra Serif"/>
          <w:sz w:val="24"/>
          <w:szCs w:val="24"/>
        </w:rPr>
        <w:t xml:space="preserve">) </w:t>
      </w:r>
      <w:r>
        <w:rPr>
          <w:rStyle w:val="Style14"/>
          <w:rFonts w:ascii="PT Astra Serif" w:hAnsi="PT Astra Serif"/>
          <w:sz w:val="24"/>
          <w:szCs w:val="24"/>
        </w:rPr>
        <w:t>участ</w:t>
      </w:r>
      <w:r>
        <w:rPr>
          <w:rStyle w:val="Style14"/>
          <w:rFonts w:ascii="PT Astra Serif" w:hAnsi="PT Astra Serif"/>
          <w:sz w:val="24"/>
          <w:szCs w:val="24"/>
        </w:rPr>
        <w:t>ие</w:t>
      </w:r>
      <w:r>
        <w:rPr>
          <w:rStyle w:val="Style14"/>
          <w:rFonts w:ascii="PT Astra Serif" w:hAnsi="PT Astra Serif"/>
          <w:sz w:val="24"/>
          <w:szCs w:val="24"/>
        </w:rPr>
        <w:t xml:space="preserve"> в выборах и референдумах в порядке, установленном законодательством Российской Федерации.</w:t>
      </w:r>
    </w:p>
    <w:p>
      <w:pPr>
        <w:pStyle w:val="ConsPlusNonformat"/>
        <w:ind w:hanging="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nformat"/>
        <w:spacing w:before="0" w:after="57"/>
        <w:ind w:firstLine="737"/>
        <w:jc w:val="both"/>
        <w:rPr/>
      </w:pPr>
      <w:r>
        <w:rPr>
          <w:rFonts w:ascii="PT Astra Serif" w:hAnsi="PT Astra Serif"/>
          <w:sz w:val="24"/>
          <w:szCs w:val="24"/>
        </w:rPr>
        <w:t xml:space="preserve">Виды </w:t>
      </w:r>
      <w:r>
        <w:rPr>
          <w:rStyle w:val="Style14"/>
          <w:rFonts w:ascii="PT Astra Serif" w:hAnsi="PT Astra Serif"/>
          <w:sz w:val="24"/>
          <w:szCs w:val="24"/>
        </w:rPr>
        <w:t>предпринимательской</w:t>
      </w:r>
      <w:r>
        <w:rPr>
          <w:rFonts w:ascii="PT Astra Serif" w:hAnsi="PT Astra Serif"/>
          <w:sz w:val="24"/>
          <w:szCs w:val="24"/>
        </w:rPr>
        <w:t xml:space="preserve"> и иной приносящей доход деятельности Организации:</w:t>
      </w:r>
    </w:p>
    <w:p>
      <w:pPr>
        <w:pStyle w:val="ConsPlusNonformat"/>
        <w:ind w:hanging="340" w:start="850"/>
        <w:rPr/>
      </w:pPr>
      <w:r>
        <w:rPr>
          <w:rStyle w:val="Style14"/>
          <w:rFonts w:ascii="PT Astra Serif" w:hAnsi="PT Astra Serif"/>
          <w:sz w:val="24"/>
          <w:szCs w:val="24"/>
        </w:rPr>
        <w:t xml:space="preserve">1) </w:t>
      </w:r>
      <w:r>
        <w:rPr>
          <w:rStyle w:val="Style14"/>
          <w:rFonts w:ascii="PT Astra Serif" w:hAnsi="PT Astra Serif"/>
          <w:sz w:val="24"/>
          <w:szCs w:val="24"/>
        </w:rPr>
        <w:t>проведение</w:t>
      </w:r>
      <w:r>
        <w:rPr>
          <w:rStyle w:val="Style14"/>
          <w:rFonts w:ascii="PT Astra Serif" w:hAnsi="PT Astra Serif"/>
          <w:sz w:val="24"/>
          <w:szCs w:val="24"/>
        </w:rPr>
        <w:t xml:space="preserve"> мероприятий (</w:t>
      </w:r>
      <w:r>
        <w:rPr>
          <w:rStyle w:val="Style14"/>
          <w:rFonts w:ascii="PT Astra Serif" w:hAnsi="PT Astra Serif"/>
          <w:sz w:val="24"/>
          <w:szCs w:val="24"/>
        </w:rPr>
        <w:t xml:space="preserve">мастер-классы, семинары, встречи, </w:t>
      </w:r>
      <w:r>
        <w:rPr>
          <w:rStyle w:val="Style14"/>
          <w:rFonts w:ascii="PT Astra Serif" w:hAnsi="PT Astra Serif"/>
          <w:sz w:val="24"/>
          <w:szCs w:val="24"/>
        </w:rPr>
        <w:t xml:space="preserve">фестивали, </w:t>
      </w:r>
      <w:r>
        <w:rPr>
          <w:rStyle w:val="Style14"/>
          <w:rFonts w:ascii="PT Astra Serif" w:hAnsi="PT Astra Serif"/>
          <w:sz w:val="24"/>
          <w:szCs w:val="24"/>
        </w:rPr>
        <w:t>други</w:t>
      </w:r>
      <w:r>
        <w:rPr>
          <w:rStyle w:val="Style14"/>
          <w:rFonts w:ascii="PT Astra Serif" w:hAnsi="PT Astra Serif"/>
          <w:sz w:val="24"/>
          <w:szCs w:val="24"/>
        </w:rPr>
        <w:t>е</w:t>
      </w:r>
      <w:r>
        <w:rPr>
          <w:rStyle w:val="Style14"/>
          <w:rFonts w:ascii="PT Astra Serif" w:hAnsi="PT Astra Serif"/>
          <w:sz w:val="24"/>
          <w:szCs w:val="24"/>
        </w:rPr>
        <w:t xml:space="preserve"> </w:t>
      </w:r>
      <w:r>
        <w:rPr>
          <w:rStyle w:val="Style14"/>
          <w:rFonts w:ascii="PT Astra Serif" w:hAnsi="PT Astra Serif"/>
          <w:sz w:val="24"/>
          <w:szCs w:val="24"/>
        </w:rPr>
        <w:t>виды</w:t>
      </w:r>
      <w:r>
        <w:rPr>
          <w:rStyle w:val="Style14"/>
          <w:rFonts w:ascii="PT Astra Serif" w:hAnsi="PT Astra Serif"/>
          <w:sz w:val="24"/>
          <w:szCs w:val="24"/>
        </w:rPr>
        <w:t xml:space="preserve"> мероприяти</w:t>
      </w:r>
      <w:r>
        <w:rPr>
          <w:rStyle w:val="Style14"/>
          <w:rFonts w:ascii="PT Astra Serif" w:hAnsi="PT Astra Serif"/>
          <w:sz w:val="24"/>
          <w:szCs w:val="24"/>
        </w:rPr>
        <w:t>й, помогающие собирать и объединять целевую аудиторию, достигать в целевой аудитории цели Организации</w:t>
      </w:r>
      <w:r>
        <w:rPr>
          <w:rStyle w:val="Style14"/>
          <w:rFonts w:ascii="PT Astra Serif" w:hAnsi="PT Astra Serif"/>
          <w:sz w:val="24"/>
          <w:szCs w:val="24"/>
        </w:rPr>
        <w:t>);</w:t>
      </w:r>
    </w:p>
    <w:p>
      <w:pPr>
        <w:pStyle w:val="ConsPlusNonformat"/>
        <w:ind w:hanging="340" w:start="850"/>
        <w:rPr/>
      </w:pPr>
      <w:r>
        <w:rPr>
          <w:rStyle w:val="Style14"/>
          <w:rFonts w:ascii="PT Astra Serif" w:hAnsi="PT Astra Serif"/>
          <w:sz w:val="24"/>
          <w:szCs w:val="24"/>
        </w:rPr>
        <w:t xml:space="preserve">2) </w:t>
      </w:r>
      <w:r>
        <w:rPr>
          <w:rStyle w:val="Style14"/>
          <w:rFonts w:ascii="PT Astra Serif" w:hAnsi="PT Astra Serif"/>
          <w:sz w:val="24"/>
          <w:szCs w:val="24"/>
        </w:rPr>
        <w:t xml:space="preserve">организация </w:t>
      </w:r>
      <w:r>
        <w:rPr>
          <w:rStyle w:val="Style14"/>
          <w:rFonts w:ascii="PT Astra Serif" w:hAnsi="PT Astra Serif"/>
          <w:sz w:val="24"/>
          <w:szCs w:val="24"/>
        </w:rPr>
        <w:t xml:space="preserve">специализированных </w:t>
      </w:r>
      <w:r>
        <w:rPr>
          <w:rStyle w:val="Style14"/>
          <w:rFonts w:ascii="PT Astra Serif" w:hAnsi="PT Astra Serif"/>
          <w:sz w:val="24"/>
          <w:szCs w:val="24"/>
        </w:rPr>
        <w:t>мероприятий (</w:t>
      </w:r>
      <w:r>
        <w:rPr>
          <w:rStyle w:val="Style14"/>
          <w:rFonts w:ascii="PT Astra Serif" w:hAnsi="PT Astra Serif"/>
          <w:sz w:val="24"/>
          <w:szCs w:val="24"/>
        </w:rPr>
        <w:t xml:space="preserve">конференции, </w:t>
      </w:r>
      <w:r>
        <w:rPr>
          <w:rStyle w:val="Style14"/>
          <w:rFonts w:ascii="PT Astra Serif" w:hAnsi="PT Astra Serif"/>
          <w:sz w:val="24"/>
          <w:szCs w:val="24"/>
        </w:rPr>
        <w:t>круглые столы, митапы, хакатоны</w:t>
      </w:r>
      <w:r>
        <w:rPr>
          <w:rStyle w:val="Style14"/>
          <w:rFonts w:ascii="PT Astra Serif" w:hAnsi="PT Astra Serif"/>
          <w:sz w:val="24"/>
          <w:szCs w:val="24"/>
        </w:rPr>
        <w:t xml:space="preserve">) </w:t>
      </w:r>
      <w:r>
        <w:rPr>
          <w:rStyle w:val="Style14"/>
          <w:rFonts w:ascii="PT Astra Serif" w:hAnsi="PT Astra Serif"/>
          <w:sz w:val="24"/>
          <w:szCs w:val="24"/>
        </w:rPr>
        <w:t>по задачам и темам раскрывающи</w:t>
      </w:r>
      <w:r>
        <w:rPr>
          <w:rStyle w:val="Style14"/>
          <w:rFonts w:ascii="PT Astra Serif" w:hAnsi="PT Astra Serif"/>
          <w:sz w:val="24"/>
          <w:szCs w:val="24"/>
        </w:rPr>
        <w:t>м</w:t>
      </w:r>
      <w:r>
        <w:rPr>
          <w:rStyle w:val="Style14"/>
          <w:rFonts w:ascii="PT Astra Serif" w:hAnsi="PT Astra Serif"/>
          <w:sz w:val="24"/>
          <w:szCs w:val="24"/>
        </w:rPr>
        <w:t xml:space="preserve">ся в ходе осуществления </w:t>
      </w:r>
      <w:r>
        <w:rPr>
          <w:rStyle w:val="Style14"/>
          <w:rFonts w:ascii="PT Astra Serif" w:hAnsi="PT Astra Serif"/>
          <w:sz w:val="24"/>
          <w:szCs w:val="24"/>
        </w:rPr>
        <w:t>уставной</w:t>
      </w:r>
      <w:r>
        <w:rPr>
          <w:rStyle w:val="Style14"/>
          <w:rFonts w:ascii="PT Astra Serif" w:hAnsi="PT Astra Serif"/>
          <w:sz w:val="24"/>
          <w:szCs w:val="24"/>
        </w:rPr>
        <w:t xml:space="preserve"> деятельности Организации</w:t>
      </w:r>
      <w:r>
        <w:rPr>
          <w:rStyle w:val="Style14"/>
          <w:rFonts w:ascii="PT Astra Serif" w:hAnsi="PT Astra Serif"/>
          <w:sz w:val="24"/>
          <w:szCs w:val="24"/>
        </w:rPr>
        <w:t>;</w:t>
      </w:r>
    </w:p>
    <w:p>
      <w:pPr>
        <w:pStyle w:val="ConsPlusNonformat"/>
        <w:ind w:hanging="340" w:start="850"/>
        <w:rPr/>
      </w:pPr>
      <w:r>
        <w:rPr>
          <w:rStyle w:val="Style14"/>
          <w:rFonts w:ascii="PT Astra Serif" w:hAnsi="PT Astra Serif"/>
          <w:sz w:val="24"/>
          <w:szCs w:val="24"/>
        </w:rPr>
        <w:t xml:space="preserve">3) </w:t>
      </w:r>
      <w:r>
        <w:rPr>
          <w:rStyle w:val="Style14"/>
          <w:rFonts w:ascii="PT Astra Serif" w:hAnsi="PT Astra Serif"/>
          <w:sz w:val="24"/>
          <w:szCs w:val="24"/>
        </w:rPr>
        <w:t xml:space="preserve">проведение научных исследований, </w:t>
      </w:r>
      <w:r>
        <w:rPr>
          <w:rStyle w:val="Style14"/>
          <w:rFonts w:ascii="PT Astra Serif" w:hAnsi="PT Astra Serif"/>
          <w:sz w:val="24"/>
          <w:szCs w:val="24"/>
        </w:rPr>
        <w:t>соответствующих целям Организации</w:t>
      </w:r>
      <w:r>
        <w:rPr>
          <w:rStyle w:val="Style14"/>
          <w:rFonts w:ascii="PT Astra Serif" w:hAnsi="PT Astra Serif"/>
          <w:sz w:val="24"/>
          <w:szCs w:val="24"/>
        </w:rPr>
        <w:t>;</w:t>
      </w:r>
    </w:p>
    <w:p>
      <w:pPr>
        <w:pStyle w:val="ConsPlusNonformat"/>
        <w:ind w:hanging="340" w:start="850"/>
        <w:rPr/>
      </w:pPr>
      <w:r>
        <w:rPr>
          <w:rStyle w:val="Style14"/>
          <w:rFonts w:ascii="PT Astra Serif" w:hAnsi="PT Astra Serif"/>
          <w:sz w:val="24"/>
          <w:szCs w:val="24"/>
        </w:rPr>
        <w:t xml:space="preserve">4) разработка специализированных компьютерных программ и аналитических инструментов </w:t>
      </w:r>
      <w:r>
        <w:rPr>
          <w:rStyle w:val="Style14"/>
          <w:rFonts w:ascii="PT Astra Serif" w:hAnsi="PT Astra Serif"/>
          <w:sz w:val="24"/>
          <w:szCs w:val="24"/>
        </w:rPr>
        <w:t>по направлениям деятельности Организации</w:t>
      </w:r>
      <w:r>
        <w:rPr>
          <w:rStyle w:val="Style14"/>
          <w:rFonts w:ascii="PT Astra Serif" w:hAnsi="PT Astra Serif"/>
          <w:sz w:val="24"/>
          <w:szCs w:val="24"/>
        </w:rPr>
        <w:t>;</w:t>
      </w:r>
    </w:p>
    <w:p>
      <w:pPr>
        <w:pStyle w:val="ConsPlusNonformat"/>
        <w:ind w:hanging="340" w:start="850"/>
        <w:rPr/>
      </w:pPr>
      <w:r>
        <w:rPr>
          <w:rStyle w:val="Style14"/>
          <w:rFonts w:ascii="PT Astra Serif" w:hAnsi="PT Astra Serif"/>
          <w:sz w:val="24"/>
          <w:szCs w:val="24"/>
        </w:rPr>
        <w:t>5</w:t>
      </w:r>
      <w:r>
        <w:rPr>
          <w:rStyle w:val="Style14"/>
          <w:rFonts w:ascii="PT Astra Serif" w:hAnsi="PT Astra Serif"/>
          <w:sz w:val="24"/>
          <w:szCs w:val="24"/>
        </w:rPr>
        <w:t xml:space="preserve">) изучение общественного мнения </w:t>
      </w:r>
      <w:r>
        <w:rPr>
          <w:rStyle w:val="Style14"/>
          <w:rFonts w:ascii="PT Astra Serif" w:hAnsi="PT Astra Serif"/>
          <w:sz w:val="24"/>
          <w:szCs w:val="24"/>
        </w:rPr>
        <w:t xml:space="preserve">в вопросах </w:t>
      </w:r>
      <w:r>
        <w:rPr>
          <w:rStyle w:val="Style14"/>
          <w:rFonts w:ascii="PT Astra Serif" w:hAnsi="PT Astra Serif"/>
          <w:sz w:val="24"/>
          <w:szCs w:val="24"/>
        </w:rPr>
        <w:t>определяемых целями деятельности Организации</w:t>
      </w:r>
      <w:r>
        <w:rPr>
          <w:rStyle w:val="Style14"/>
          <w:rFonts w:ascii="PT Astra Serif" w:hAnsi="PT Astra Serif"/>
          <w:sz w:val="24"/>
          <w:szCs w:val="24"/>
        </w:rPr>
        <w:t>;</w:t>
      </w:r>
    </w:p>
    <w:p>
      <w:pPr>
        <w:pStyle w:val="ConsPlusNonformat"/>
        <w:ind w:hanging="340" w:start="850"/>
        <w:rPr/>
      </w:pPr>
      <w:r>
        <w:rPr>
          <w:rStyle w:val="Style14"/>
          <w:rFonts w:ascii="PT Astra Serif" w:hAnsi="PT Astra Serif"/>
          <w:sz w:val="24"/>
          <w:szCs w:val="24"/>
        </w:rPr>
        <w:t>6</w:t>
      </w:r>
      <w:r>
        <w:rPr>
          <w:rStyle w:val="Style14"/>
          <w:rFonts w:ascii="PT Astra Serif" w:hAnsi="PT Astra Serif"/>
          <w:sz w:val="24"/>
          <w:szCs w:val="24"/>
        </w:rPr>
        <w:t>) оказание информационных, издательских услуг;</w:t>
      </w:r>
    </w:p>
    <w:p>
      <w:pPr>
        <w:pStyle w:val="ConsPlusNonformat"/>
        <w:ind w:hanging="340" w:start="850"/>
        <w:rPr/>
      </w:pPr>
      <w:r>
        <w:rPr>
          <w:rStyle w:val="Style14"/>
          <w:rFonts w:ascii="PT Astra Serif" w:hAnsi="PT Astra Serif"/>
          <w:sz w:val="24"/>
          <w:szCs w:val="24"/>
        </w:rPr>
        <w:t>7</w:t>
      </w:r>
      <w:r>
        <w:rPr>
          <w:rStyle w:val="Style14"/>
          <w:rFonts w:ascii="PT Astra Serif" w:hAnsi="PT Astra Serif"/>
          <w:sz w:val="24"/>
          <w:szCs w:val="24"/>
        </w:rPr>
        <w:t xml:space="preserve">) </w:t>
      </w:r>
      <w:r>
        <w:rPr>
          <w:rStyle w:val="Style14"/>
          <w:rFonts w:ascii="PT Astra Serif" w:hAnsi="PT Astra Serif"/>
          <w:sz w:val="24"/>
          <w:szCs w:val="24"/>
        </w:rPr>
        <w:t xml:space="preserve">приобретение и реализация ценных бумаг </w:t>
      </w:r>
      <w:r>
        <w:rPr>
          <w:rStyle w:val="Style14"/>
          <w:rFonts w:ascii="PT Astra Serif" w:hAnsi="PT Astra Serif"/>
          <w:sz w:val="24"/>
          <w:szCs w:val="24"/>
        </w:rPr>
        <w:t>для целей формирования бюджета и финансовы</w:t>
      </w:r>
      <w:r>
        <w:rPr>
          <w:rStyle w:val="Style14"/>
          <w:rFonts w:ascii="PT Astra Serif" w:hAnsi="PT Astra Serif"/>
          <w:sz w:val="24"/>
          <w:szCs w:val="24"/>
        </w:rPr>
        <w:t>х активов</w:t>
      </w:r>
      <w:r>
        <w:rPr>
          <w:rStyle w:val="Style14"/>
          <w:rFonts w:ascii="PT Astra Serif" w:hAnsi="PT Astra Serif"/>
          <w:sz w:val="24"/>
          <w:szCs w:val="24"/>
        </w:rPr>
        <w:t xml:space="preserve"> Организации</w:t>
      </w:r>
      <w:r>
        <w:rPr>
          <w:rStyle w:val="Style14"/>
          <w:rFonts w:ascii="PT Astra Serif" w:hAnsi="PT Astra Serif"/>
          <w:sz w:val="24"/>
          <w:szCs w:val="24"/>
        </w:rPr>
        <w:t>;</w:t>
      </w:r>
    </w:p>
    <w:p>
      <w:pPr>
        <w:pStyle w:val="ConsPlusNonformat"/>
        <w:ind w:hanging="340" w:start="850"/>
        <w:rPr/>
      </w:pPr>
      <w:r>
        <w:rPr>
          <w:rStyle w:val="Style14"/>
          <w:rFonts w:ascii="PT Astra Serif" w:hAnsi="PT Astra Serif"/>
          <w:sz w:val="24"/>
          <w:szCs w:val="24"/>
        </w:rPr>
        <w:t>8</w:t>
      </w:r>
      <w:r>
        <w:rPr>
          <w:rStyle w:val="Style14"/>
          <w:rFonts w:ascii="PT Astra Serif" w:hAnsi="PT Astra Serif"/>
          <w:sz w:val="24"/>
          <w:szCs w:val="24"/>
        </w:rPr>
        <w:t xml:space="preserve">) </w:t>
      </w:r>
      <w:r>
        <w:rPr>
          <w:rStyle w:val="Style14"/>
          <w:rFonts w:ascii="PT Astra Serif" w:hAnsi="PT Astra Serif"/>
          <w:sz w:val="24"/>
          <w:szCs w:val="24"/>
        </w:rPr>
        <w:t xml:space="preserve">изготовление и </w:t>
      </w:r>
      <w:r>
        <w:rPr>
          <w:rStyle w:val="Style14"/>
          <w:rFonts w:ascii="PT Astra Serif" w:hAnsi="PT Astra Serif"/>
          <w:sz w:val="24"/>
          <w:szCs w:val="24"/>
        </w:rPr>
        <w:t>продажа сувенирной продукции, производство товаров и услуг, соответствующих целям создания Организации.</w:t>
      </w:r>
    </w:p>
    <w:p>
      <w:pPr>
        <w:pStyle w:val="ConsPlusNonformat"/>
        <w:ind w:hanging="340" w:start="850"/>
        <w:rPr>
          <w:rStyle w:val="Style14"/>
          <w:rFonts w:ascii="PT Astra Serif" w:hAnsi="PT Astra Serif"/>
          <w:sz w:val="24"/>
          <w:szCs w:val="24"/>
        </w:rPr>
      </w:pPr>
      <w:r>
        <w:rPr/>
      </w:r>
    </w:p>
    <w:p>
      <w:pPr>
        <w:pStyle w:val="ConsPlusNonformat"/>
        <w:spacing w:before="0" w:after="57"/>
        <w:ind w:firstLine="737"/>
        <w:jc w:val="both"/>
        <w:rPr/>
      </w:pPr>
      <w:r>
        <w:rPr>
          <w:rStyle w:val="Style14"/>
          <w:rFonts w:ascii="PT Astra Serif" w:hAnsi="PT Astra Serif"/>
          <w:sz w:val="24"/>
          <w:szCs w:val="24"/>
        </w:rPr>
        <w:t>Организация может осуществлять приносящую доход деятельность лишь постольку, поскольку это служит достижению уставных целей, ради которых она создана, и соответствующую этим целям.</w:t>
      </w:r>
    </w:p>
    <w:p>
      <w:pPr>
        <w:pStyle w:val="ConsPlusNonformat"/>
        <w:spacing w:before="0" w:after="57"/>
        <w:ind w:firstLine="737"/>
        <w:jc w:val="both"/>
        <w:rPr/>
      </w:pPr>
      <w:r>
        <w:rPr>
          <w:rStyle w:val="Style14"/>
          <w:rFonts w:ascii="PT Astra Serif" w:hAnsi="PT Astra Serif"/>
          <w:sz w:val="24"/>
          <w:szCs w:val="24"/>
        </w:rPr>
        <w:t>Доходы от приносящей доход деятельности Организации не могут перераспределяться между ее членами и должны использоваться только для достижения уставных целей, а также на благотворительные цели.</w:t>
      </w:r>
    </w:p>
    <w:p>
      <w:pPr>
        <w:pStyle w:val="ConsPlusNormal"/>
        <w:ind w:hanging="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start="0" w:end="0"/>
        <w:jc w:val="center"/>
        <w:outlineLvl w:val="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III. Органы Организации</w:t>
      </w:r>
    </w:p>
    <w:p>
      <w:pPr>
        <w:pStyle w:val="ConsPlusNormal"/>
        <w:ind w:hanging="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rmal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8. Органами Организации являются: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1) Общее собрание членов;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2) Правление;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3) председатель;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4) Ревизионная комиссия (ревизор).</w:t>
      </w:r>
    </w:p>
    <w:p>
      <w:pPr>
        <w:pStyle w:val="ConsPlusNormal"/>
        <w:ind w:hanging="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start="0" w:end="0"/>
        <w:jc w:val="center"/>
        <w:outlineLvl w:val="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IV. Общее собрание членов</w:t>
      </w:r>
    </w:p>
    <w:p>
      <w:pPr>
        <w:pStyle w:val="ConsPlusNormal"/>
        <w:ind w:hanging="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rmal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9. Высшим руководящим органом Организации является Общее собрание членов.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10. Общее собрание членов собирается по мере необходимости, но не реже __________ (__________) раз(а) в ____ год(а) (лет). Общее собрания членов правомочно, если на нем присутствуют более половины членов Организации.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Внеочередное Общее собрание членов может быть созвано по мотивированному предложению Правления, председателя, Ревизионной комиссии (ревизора) либо по обращению не менее ____ членов Организации.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11. Общее собрание членов правомочно принимать решения по любым вопросам деятельности Организации.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 исключительной компетенции Общего собрания членов относится: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1) определение приоритетных направлений деятельности Организации, принципов формирования и использования ее имущества;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2) утверждение и изменение Устава Организации;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3) определение порядка приема в состав и исключения из состава членов Организации;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4) избрание Правления и Ревизионной комиссии (ревизора) Организации и досрочное прекращение их полномочий;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5) принятие решений о реорганизации и ликвидации Организации, о назначении ликвидационной комиссии (ликвидатора) и об утверждении ликвидационного баланса;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6) принятие решения о размере и порядке уплаты членами Организации членских и иных имущественных взносов.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12. Решения Общего собрания членов принимаются открытым голосованием большинством голосов членов, присутствующих на Общем собрании, за исключением случаев, предусмотренных настоящим Уставом.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Решения Общего собрания членов по вопросам его исключительной компетенции принимаются открытым голосованием квалифицированным большинством не менее ____ голосов общего числа присутствующих на Общем собрании членов.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Общее собрание членов может проводиться в формате видеоконференции. Факт участия членов в Общем собрании членов в формате видеоконференции отражается в протоколе Общего собрания членов.</w:t>
      </w:r>
    </w:p>
    <w:p>
      <w:pPr>
        <w:pStyle w:val="ConsPlusNormal"/>
        <w:ind w:hanging="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start="0" w:end="0"/>
        <w:jc w:val="center"/>
        <w:outlineLvl w:val="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V. Правление</w:t>
      </w:r>
    </w:p>
    <w:p>
      <w:pPr>
        <w:pStyle w:val="ConsPlusNormal"/>
        <w:ind w:hanging="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rmal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13. Для практического текущего руководства деятельностью Организации в период между Общими собраниями членов избирается Правление - постоянно действующий руководящий орган Организации.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14. Правление избирается Общим собранием членов сроком на __________ (____) год(а) (лет) из числа членов Организации в количественном составе, установленном Общим собранием членов.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15. Правление: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1) избирает председателя и досрочно прекращает его полномочия;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2) утверждает годовой отчет и бухгалтерскую (финансовую) отчетность Организации;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3) принимает решение о создании Организацией других юридических лиц, об участии Организации в других юридических лицах;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4) принимает решение о создании филиалов и об открытии представительств Организации, утверждении положений о филиалах и представительствах и назначении их руководителей;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5) утверждает аудиторскую организацию или индивидуального аудитора Организации;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6) организует работу Организации, осуществляет контроль за выполнением решений Общего собрания;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7) рассматривает и утверждает смету Организации;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8) распоряжается имуществом Организации;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9) утверждает штатное расписание Организации;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10) осуществляет созыв Общего собрания членов и готовит вопросы для обсуждения на Общем собрании членов;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11) принимает решения о приеме в члены и об исключении из членов Организации;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12) решает иные вопросы, не относящиеся к компетенции других органов Организации.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16. Заседания Правления проводятся по мере необходимости, но не реже __________ (_____) раз(а) в _____ и считаются правомочными при участии в них более половины членов Правления.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17. Решения принимаются открытым голосованием простым большинством голосов членов Правления, присутствующих на заседании.</w:t>
      </w:r>
    </w:p>
    <w:p>
      <w:pPr>
        <w:pStyle w:val="ConsPlusNormal"/>
        <w:ind w:hanging="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start="0" w:end="0"/>
        <w:jc w:val="center"/>
        <w:outlineLvl w:val="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VI. Председатель</w:t>
      </w:r>
    </w:p>
    <w:p>
      <w:pPr>
        <w:pStyle w:val="ConsPlusNormal"/>
        <w:ind w:hanging="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rmal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18. Председатель - единоличный исполнительный орган, избирается из числа членов Организации Правлением сроком на __________ (____) год(а) (лет).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19. Председатель: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1) подотчетен Общему собранию членов и Правлению;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2) осуществляет текущее руководство деятельностью Организации;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3) без доверенности действует от имени Организации;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4) принимает решения и издает приказы по вопросам деятельности Организации;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5) распоряжается в пределах утвержденной Правлением сметы средствами Организации, заключает договоры, осуществляет другие юридические действия от имени Организации, открывает и закрывает счета в банках;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6) решает вопросы хозяйственной и финансовой деятельности Организации;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7) организует бухгалтерский учет и отчетность;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8) принимает на работу и увольняет работников Организации, утверждает их должностные обязанности в соответствии со штатным расписанием, утверждаемым Правлением;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9) осуществляет контроль за деятельностью филиалов и представительств Организации;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10) решает иные вопросы, не относящиеся к компетенции других органов Организации.</w:t>
      </w:r>
    </w:p>
    <w:p>
      <w:pPr>
        <w:pStyle w:val="ConsPlusNormal"/>
        <w:ind w:hanging="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start="0" w:end="0"/>
        <w:jc w:val="center"/>
        <w:outlineLvl w:val="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VII. Ревизионная комиссия (ревизор)</w:t>
      </w:r>
    </w:p>
    <w:p>
      <w:pPr>
        <w:pStyle w:val="ConsPlusNormal"/>
        <w:ind w:hanging="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rmal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20. Контроль за финансово-хозяйственной деятельностью Организации осуществляет Ревизионная комиссия (ревизор), избираемая(ый) Общим собранием членов из числа членов Организации сроком на ____ год(а) (лет). Ревизионная комиссия избирается в составе председателя Ревизионной комиссии и членов Ревизионной комиссии, число которых определяется Общим собранием членов.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Заседания Ревизионной комиссии правомочны в случае присутствия на них более половины членов комиссии. Решения принимаются большинством голосов присутствующих членов Ревизионной комиссии.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21. Ревизионная комиссия (Ревизор) осуществляет проверки финансово-хозяйственной деятельности Организации не реже __________ (_____) раз(а) в ____ год(а) (лет).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Компетенция Ревизионной комиссии (ревизора) включает следующие полномочия: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1) проверку (ревизию) финансово-хозяйственной деятельности Организации в установленные настоящим Уставом сроки, а также в любое время по инициативе Ревизионной комиссии (ревизора), по решению Общего собрания членов или по требованию не менее ____ членов Организации;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2) истребование у органов Организации документов о финансово-хозяйственной деятельности;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3) предложение о созыве внеочередного Общего собрания членов;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4) составление заключения по итогам проверки финансово-хозяйственной деятельности с подтверждением достоверности данных, содержащихся в отчетах и иных финансовых документах Организации.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22. Ревизионная комиссия (ревизор) представляет результаты проверок Общему собранию членов после обсуждения их на заседании Правления.</w:t>
      </w:r>
    </w:p>
    <w:p>
      <w:pPr>
        <w:pStyle w:val="ConsPlusNormal"/>
        <w:ind w:hanging="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start="0" w:end="0"/>
        <w:jc w:val="center"/>
        <w:outlineLvl w:val="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VIII. Членство в Организации</w:t>
      </w:r>
    </w:p>
    <w:p>
      <w:pPr>
        <w:pStyle w:val="ConsPlusNormal"/>
        <w:ind w:hanging="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rmal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23. В члены Организации Правлением принимаются: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физические лица - на основании заявления;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юридические лица - общественные объединения - на основании заявления и решения уполномоченного органа.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Организации имеют равные права и несут равные обязанности.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24. Члены Организации имеют право: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1) получать информацию о деятельности Организации путем направления запроса в Правление;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2) знакомиться с бухгалтерской и иной документацией Организации путем направления запроса в Правление;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3) вносить на рассмотрение Правления любые предложения о совершенствовании деятельности Организации;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4) участвовать в мероприятиях, осуществляемых Организацией;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5) избирать и быть избранными в руководящие органы Организации;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6) выйти из состава членов Организации.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Организации осуществляют иные права, предусмотренные законодательством Российской Федерации.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25. Члены Организации обязаны: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1) содействовать работе Организации;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2) воздерживаться от действий (бездействия), которые могут нанести вред деятельности Организации;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3) выполнять решения Общего собрания членов и Правления Организации, принятые в рамках их компетенции;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4) соблюдать Устав Организации;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5) уплачивать членские и иные имущественные взносы.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Организации несут иные обязанности, предусмотренные законодательством Российской Федерации.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26. Члены Организации прекращают свое членство в Организации путем подачи заявления (представления заявления и решения уполномоченного органа юридического лица - общественного объединения) в Правление.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27. Члены Организации могут быть исключены из Организации за нарушение Устава, а также за действия, причинившие вред и (или) наносящие Организации материальный ущерб.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28. Исключение членов Организации осуществляется по решению Правления. Решение Правления об исключении из членов Организации может быть обжаловано на Общем собрании членов.</w:t>
      </w:r>
    </w:p>
    <w:p>
      <w:pPr>
        <w:pStyle w:val="ConsPlusNormal"/>
        <w:ind w:hanging="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start="0" w:end="0"/>
        <w:jc w:val="center"/>
        <w:outlineLvl w:val="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IX. Права Организации по управлению имуществом</w:t>
      </w:r>
    </w:p>
    <w:p>
      <w:pPr>
        <w:pStyle w:val="ConsPlusNormal"/>
        <w:ind w:hanging="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rmal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29. Собственником имущества является Организация. Каждый отдельный член Организации не имеет права собственности на долю имущества, принадлежащего Организации.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30. Филиал и (или) представительство наделяются имуществом Организации и действуют на основе Положения, утвержденного Правлением.</w:t>
      </w:r>
    </w:p>
    <w:p>
      <w:pPr>
        <w:pStyle w:val="ConsPlusNormal"/>
        <w:spacing w:before="240" w:after="0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31. Имущество филиалов и представительств Организации учитывается на отдельном балансе и на балансе Организации.</w:t>
      </w:r>
    </w:p>
    <w:p>
      <w:pPr>
        <w:pStyle w:val="ConsPlusNormal"/>
        <w:ind w:hanging="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start="0" w:end="0"/>
        <w:jc w:val="center"/>
        <w:outlineLvl w:val="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X. Порядок распределения имущества, оставшегося в результате</w:t>
      </w:r>
    </w:p>
    <w:p>
      <w:pPr>
        <w:pStyle w:val="ConsPlusNormal"/>
        <w:ind w:hanging="0" w:start="0" w:end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ликвидации Организации</w:t>
      </w:r>
    </w:p>
    <w:p>
      <w:pPr>
        <w:pStyle w:val="ConsPlusNormal"/>
        <w:ind w:hanging="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rmal"/>
        <w:ind w:firstLine="54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32. Имущество Организации при ликвидации после удовлетворения требований кредиторов направляется на уставные цели Организации и не подлежит перераспределению между ее членами.</w:t>
      </w:r>
    </w:p>
    <w:p>
      <w:pPr>
        <w:pStyle w:val="ConsPlusNormal"/>
        <w:ind w:hanging="0" w:start="0" w:end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empora LGC Uni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Times New Roman">
    <w:charset w:val="01" w:characterSet="utf-8"/>
    <w:family w:val="roman"/>
    <w:pitch w:val="variable"/>
  </w:font>
  <w:font w:name="Open Sans">
    <w:charset w:val="01" w:characterSet="utf-8"/>
    <w:family w:val="swiss"/>
    <w:pitch w:val="variable"/>
  </w:font>
  <w:font w:name="Times New Roman">
    <w:charset w:val="01" w:characterSet="utf-8"/>
    <w:family w:val="auto"/>
    <w:pitch w:val="variable"/>
  </w:font>
  <w:font w:name="Courier New">
    <w:charset w:val="01" w:characterSet="utf-8"/>
    <w:family w:val="roman"/>
    <w:pitch w:val="variable"/>
  </w:font>
  <w:font w:name="PT Astra Serif">
    <w:charset w:val="01" w:characterSet="utf-8"/>
    <w:family w:val="roman"/>
    <w:pitch w:val="variable"/>
  </w:font>
  <w:font w:name="OpenSymbol">
    <w:altName w:val="Arial Unicode MS"/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◦"/>
      <w:lvlJc w:val="start"/>
      <w:pPr>
        <w:tabs>
          <w:tab w:val="num" w:pos="1134"/>
        </w:tabs>
        <w:ind w:start="1134" w:hanging="414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DejaVu Sans" w:cs="Droid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empora LGC Uni" w:hAnsi="Tempora LGC Uni" w:eastAsia="DejaVu Sans" w:cs="Droid Sans Devanagari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yle14">
    <w:name w:val="Цветовое выделение для Текст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Цветовое выделение"/>
    <w:qFormat/>
    <w:rPr>
      <w:rFonts w:ascii="Times New Roman" w:hAnsi="Times New Roman"/>
      <w:b/>
      <w:color w:val="26282F"/>
      <w:sz w:val="24"/>
    </w:rPr>
  </w:style>
  <w:style w:type="character" w:styleId="Style17">
    <w:name w:val="Гипертекстовая ссылка"/>
    <w:basedOn w:val="Style16"/>
    <w:qFormat/>
    <w:rPr>
      <w:rFonts w:ascii="Times New Roman" w:hAnsi="Times New Roman"/>
      <w:b w:val="false"/>
      <w:color w:val="106BBE"/>
      <w:sz w:val="24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</w:rPr>
  </w:style>
  <w:style w:type="paragraph" w:styleId="ConsPlusNormal">
    <w:name w:val="ConsPlusNormal"/>
    <w:qFormat/>
    <w:pPr>
      <w:widowControl w:val="false"/>
      <w:kinsoku w:val="true"/>
      <w:overflowPunct w:val="true"/>
      <w:autoSpaceDE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DejaVu Sans" w:cs="Droid Sans Devanagari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kinsoku w:val="true"/>
      <w:overflowPunct w:val="true"/>
      <w:autoSpaceDE w:val="true"/>
      <w:bidi w:val="0"/>
      <w:spacing w:lineRule="auto" w:line="240" w:before="0" w:after="0"/>
      <w:ind w:hanging="0" w:start="0" w:end="0"/>
      <w:jc w:val="start"/>
    </w:pPr>
    <w:rPr>
      <w:rFonts w:ascii="Courier New" w:hAnsi="Courier New" w:eastAsia="DejaVu Sans" w:cs="Droid Sans Devanagari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login.consultant.ru/link/?req=doc&amp;base=LAW&amp;n=482692&amp;date=15.10.2024&amp;dst=1610&amp;field=134" TargetMode="External"/><Relationship Id="rId3" Type="http://schemas.openxmlformats.org/officeDocument/2006/relationships/hyperlink" Target="https://internet.garant.ru/document/redirect/10164186/0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1015</TotalTime>
  <Application>LibreOffice/24.8.4.1$Linux_X86_64 LibreOffice_project/480$Build-1</Application>
  <AppVersion>15.0000</AppVersion>
  <Pages>8</Pages>
  <Words>1743</Words>
  <Characters>13025</Characters>
  <CharactersWithSpaces>14679</CharactersWithSpaces>
  <Paragraphs>145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2025-03-21T16:41:03Z</dcterms:created>
  <dc:creator/>
  <dc:description/>
  <dc:language>ru-RU</dc:language>
  <cp:lastModifiedBy/>
  <cp:lastPrinted>2026-01-10T06:36:30Z</cp:lastPrinted>
  <dcterms:modified xsi:type="dcterms:W3CDTF">2026-01-09T10:37:59Z</dcterms:modified>
  <cp:revision>13</cp:revision>
  <dc:subject/>
  <dc:title/>
</cp:coreProperties>
</file>